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A7D6" w14:textId="2306B6E6" w:rsidR="00D816C7" w:rsidRDefault="00D816C7" w:rsidP="00D816C7">
      <w:pPr>
        <w:spacing w:line="275" w:lineRule="auto"/>
        <w:jc w:val="center"/>
        <w:rPr>
          <w:rFonts w:ascii="Sakkal Majalla" w:hAnsi="Sakkal Majalla" w:cs="Sakkal Majalla"/>
          <w:b/>
          <w:bCs/>
          <w:sz w:val="32"/>
          <w:szCs w:val="32"/>
        </w:rPr>
      </w:pPr>
    </w:p>
    <w:p w14:paraId="6FA2A7D7" w14:textId="77777777" w:rsidR="00D816C7" w:rsidRDefault="00D816C7" w:rsidP="00D816C7">
      <w:pPr>
        <w:spacing w:line="275" w:lineRule="auto"/>
        <w:jc w:val="center"/>
        <w:rPr>
          <w:rFonts w:ascii="Sakkal Majalla" w:hAnsi="Sakkal Majalla" w:cs="Sakkal Majalla"/>
          <w:b/>
          <w:bCs/>
          <w:sz w:val="32"/>
          <w:szCs w:val="32"/>
        </w:rPr>
      </w:pPr>
    </w:p>
    <w:p w14:paraId="6FA2A7D8" w14:textId="63AB3E01" w:rsidR="00D816C7" w:rsidRDefault="000F2D8A" w:rsidP="00D816C7">
      <w:pPr>
        <w:spacing w:line="275" w:lineRule="auto"/>
        <w:jc w:val="center"/>
        <w:rPr>
          <w:rFonts w:ascii="Sakkal Majalla" w:hAnsi="Sakkal Majalla" w:cs="Sakkal Majalla"/>
          <w:b/>
          <w:bCs/>
          <w:sz w:val="32"/>
          <w:szCs w:val="32"/>
        </w:rPr>
      </w:pPr>
      <w:r>
        <w:rPr>
          <w:noProof/>
        </w:rPr>
        <w:drawing>
          <wp:inline distT="0" distB="0" distL="0" distR="0" wp14:anchorId="6830820B" wp14:editId="40B01C68">
            <wp:extent cx="5943600" cy="6411595"/>
            <wp:effectExtent l="0" t="0" r="0" b="0"/>
            <wp:docPr id="2" name="Picture 2"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arrow&#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6411595"/>
                    </a:xfrm>
                    <a:prstGeom prst="rect">
                      <a:avLst/>
                    </a:prstGeom>
                    <a:noFill/>
                    <a:ln>
                      <a:noFill/>
                    </a:ln>
                  </pic:spPr>
                </pic:pic>
              </a:graphicData>
            </a:graphic>
          </wp:inline>
        </w:drawing>
      </w:r>
    </w:p>
    <w:p w14:paraId="6FA2A7DF" w14:textId="77777777" w:rsidR="00D816C7" w:rsidRPr="00A80AE5" w:rsidRDefault="00D816C7" w:rsidP="00D816C7">
      <w:pPr>
        <w:spacing w:line="275" w:lineRule="auto"/>
        <w:jc w:val="center"/>
        <w:rPr>
          <w:b/>
          <w:bCs/>
          <w:i/>
          <w:iCs/>
          <w:sz w:val="48"/>
          <w:szCs w:val="48"/>
        </w:rPr>
      </w:pPr>
      <w:r w:rsidRPr="00A80AE5">
        <w:rPr>
          <w:b/>
          <w:bCs/>
          <w:i/>
          <w:iCs/>
          <w:sz w:val="48"/>
          <w:szCs w:val="48"/>
        </w:rPr>
        <w:t>Hidalgo County Bail Bond Association By-Laws</w:t>
      </w:r>
    </w:p>
    <w:p w14:paraId="6FA2A7E1" w14:textId="65D96426" w:rsidR="00D816C7" w:rsidRPr="00A80AE5" w:rsidRDefault="00D816C7" w:rsidP="00D816C7">
      <w:pPr>
        <w:spacing w:line="275" w:lineRule="auto"/>
        <w:jc w:val="center"/>
        <w:rPr>
          <w:b/>
          <w:bCs/>
          <w:i/>
          <w:sz w:val="40"/>
          <w:szCs w:val="40"/>
        </w:rPr>
      </w:pPr>
      <w:r w:rsidRPr="00A80AE5">
        <w:rPr>
          <w:b/>
          <w:bCs/>
          <w:i/>
          <w:sz w:val="40"/>
          <w:szCs w:val="40"/>
        </w:rPr>
        <w:t>YEAR 20</w:t>
      </w:r>
      <w:r w:rsidR="00E83B71">
        <w:rPr>
          <w:b/>
          <w:bCs/>
          <w:i/>
          <w:sz w:val="40"/>
          <w:szCs w:val="40"/>
        </w:rPr>
        <w:t>22-2023</w:t>
      </w:r>
    </w:p>
    <w:p w14:paraId="6FA2A7E2" w14:textId="6CDC9DCB" w:rsidR="008F15DC" w:rsidRDefault="002B548C" w:rsidP="007166BE">
      <w:pPr>
        <w:jc w:val="center"/>
        <w:rPr>
          <w:b/>
          <w:sz w:val="32"/>
          <w:szCs w:val="32"/>
        </w:rPr>
      </w:pPr>
      <w:r>
        <w:rPr>
          <w:noProof/>
        </w:rPr>
        <w:lastRenderedPageBreak/>
        <w:drawing>
          <wp:inline distT="0" distB="0" distL="0" distR="0" wp14:anchorId="238ADCB3" wp14:editId="22DB7CFE">
            <wp:extent cx="3846195" cy="2976113"/>
            <wp:effectExtent l="0" t="0" r="0" b="0"/>
            <wp:docPr id="4" name="Picture 4" descr="A picture containing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rrow&#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05157" cy="3021737"/>
                    </a:xfrm>
                    <a:prstGeom prst="rect">
                      <a:avLst/>
                    </a:prstGeom>
                    <a:noFill/>
                    <a:ln>
                      <a:noFill/>
                    </a:ln>
                  </pic:spPr>
                </pic:pic>
              </a:graphicData>
            </a:graphic>
          </wp:inline>
        </w:drawing>
      </w:r>
    </w:p>
    <w:p w14:paraId="6FA2A7E3" w14:textId="77777777" w:rsidR="007166BE" w:rsidRPr="008F15DC" w:rsidRDefault="007166BE" w:rsidP="007166BE">
      <w:pPr>
        <w:jc w:val="center"/>
        <w:rPr>
          <w:b/>
          <w:i/>
          <w:sz w:val="32"/>
          <w:szCs w:val="32"/>
        </w:rPr>
      </w:pPr>
      <w:r w:rsidRPr="008F15DC">
        <w:rPr>
          <w:b/>
          <w:i/>
          <w:sz w:val="32"/>
          <w:szCs w:val="32"/>
        </w:rPr>
        <w:t>Hidalgo County Bail Bond Association By-Laws</w:t>
      </w:r>
    </w:p>
    <w:p w14:paraId="6FA2A7E4" w14:textId="77777777" w:rsidR="008606AE" w:rsidRPr="00EC5AB1" w:rsidRDefault="008606AE" w:rsidP="008606AE">
      <w:pPr>
        <w:rPr>
          <w:b/>
          <w:u w:val="single"/>
        </w:rPr>
      </w:pPr>
      <w:r w:rsidRPr="00EC5AB1">
        <w:rPr>
          <w:b/>
          <w:u w:val="single"/>
        </w:rPr>
        <w:t>ARTICLE ONE</w:t>
      </w:r>
    </w:p>
    <w:p w14:paraId="6FA2A7E5" w14:textId="77777777" w:rsidR="008606AE" w:rsidRDefault="008606AE" w:rsidP="008606AE"/>
    <w:p w14:paraId="6FA2A7E6" w14:textId="77777777" w:rsidR="008606AE" w:rsidRPr="00EC5AB1" w:rsidRDefault="008606AE" w:rsidP="008606AE">
      <w:pPr>
        <w:rPr>
          <w:b/>
        </w:rPr>
      </w:pPr>
      <w:r w:rsidRPr="00EC5AB1">
        <w:rPr>
          <w:b/>
        </w:rPr>
        <w:t>NAME AND LOCATION</w:t>
      </w:r>
    </w:p>
    <w:p w14:paraId="6FA2A7E7" w14:textId="77777777" w:rsidR="008606AE" w:rsidRDefault="008606AE" w:rsidP="008606AE">
      <w:r>
        <w:t>1.1</w:t>
      </w:r>
      <w:r>
        <w:tab/>
        <w:t>NAME</w:t>
      </w:r>
    </w:p>
    <w:p w14:paraId="6FA2A7E8" w14:textId="51FB1E0E" w:rsidR="008606AE" w:rsidRDefault="008606AE" w:rsidP="008606AE">
      <w:r>
        <w:t>The name of the association is Hidalgo County Bail Bond Association. (</w:t>
      </w:r>
      <w:r w:rsidR="00C00080">
        <w:t>Hereinafter</w:t>
      </w:r>
      <w:r>
        <w:t xml:space="preserve"> HCBBA).</w:t>
      </w:r>
    </w:p>
    <w:p w14:paraId="6FA2A7E9" w14:textId="77777777" w:rsidR="008606AE" w:rsidRDefault="008606AE" w:rsidP="008606AE">
      <w:r>
        <w:t>1.2</w:t>
      </w:r>
      <w:r>
        <w:tab/>
        <w:t>LOCATION</w:t>
      </w:r>
    </w:p>
    <w:p w14:paraId="6FA2A7EA" w14:textId="77777777" w:rsidR="008606AE" w:rsidRDefault="008606AE" w:rsidP="008606AE">
      <w:r>
        <w:t>The principal office of HCBBA and location of HCBBA shall be at the office of the elected President or as otherwise directed by the Board of Directors.</w:t>
      </w:r>
    </w:p>
    <w:p w14:paraId="6FA2A7EB" w14:textId="77777777" w:rsidR="008606AE" w:rsidRDefault="008606AE" w:rsidP="008606AE"/>
    <w:p w14:paraId="6FA2A7EC" w14:textId="77777777" w:rsidR="008606AE" w:rsidRPr="00EC5AB1" w:rsidRDefault="008606AE" w:rsidP="008606AE">
      <w:pPr>
        <w:rPr>
          <w:b/>
          <w:u w:val="single"/>
        </w:rPr>
      </w:pPr>
      <w:r w:rsidRPr="00EC5AB1">
        <w:rPr>
          <w:b/>
          <w:u w:val="single"/>
        </w:rPr>
        <w:t>ARTICLE TWO</w:t>
      </w:r>
    </w:p>
    <w:p w14:paraId="6FA2A7ED" w14:textId="77777777" w:rsidR="008606AE" w:rsidRPr="00EC5AB1" w:rsidRDefault="008606AE" w:rsidP="008606AE">
      <w:pPr>
        <w:rPr>
          <w:b/>
        </w:rPr>
      </w:pPr>
      <w:r w:rsidRPr="00EC5AB1">
        <w:rPr>
          <w:b/>
        </w:rPr>
        <w:t>MEMBERSHIP QUALIFICATIONS AND ELIGIBILITY</w:t>
      </w:r>
    </w:p>
    <w:p w14:paraId="6FA2A7EE" w14:textId="77777777" w:rsidR="008606AE" w:rsidRDefault="008606AE" w:rsidP="008606AE"/>
    <w:p w14:paraId="6FA2A7EF" w14:textId="77777777" w:rsidR="008606AE" w:rsidRDefault="008606AE" w:rsidP="008606AE">
      <w:r>
        <w:t>2.1</w:t>
      </w:r>
      <w:r>
        <w:tab/>
        <w:t>FULL MEMBER</w:t>
      </w:r>
    </w:p>
    <w:p w14:paraId="6FA2A7F0" w14:textId="77777777" w:rsidR="008606AE" w:rsidRDefault="008606AE" w:rsidP="008606AE">
      <w:r>
        <w:t>To be eligible to be a Full Member of HCBBA an individual must:</w:t>
      </w:r>
    </w:p>
    <w:p w14:paraId="6FA2A7F1" w14:textId="221DA895" w:rsidR="008606AE" w:rsidRDefault="008606AE" w:rsidP="008606AE">
      <w:r>
        <w:t>2.11</w:t>
      </w:r>
      <w:r>
        <w:tab/>
        <w:t xml:space="preserve">Be licensed in the State of Texas by their County Bail Bond Board to sign bail bonds as first surety; </w:t>
      </w:r>
      <w:r w:rsidR="00E8375B">
        <w:t>and be owner of the bail bond company.</w:t>
      </w:r>
    </w:p>
    <w:p w14:paraId="6FA2A7F2" w14:textId="77777777" w:rsidR="008606AE" w:rsidRDefault="008606AE" w:rsidP="008606AE">
      <w:r>
        <w:lastRenderedPageBreak/>
        <w:t>2.12</w:t>
      </w:r>
      <w:r>
        <w:tab/>
        <w:t>In counties that do not have bail bond boards, be authorized by their county sheriff to sign bail bonds as first surety; or,</w:t>
      </w:r>
    </w:p>
    <w:p w14:paraId="6FA2A7F3" w14:textId="77777777" w:rsidR="008606AE" w:rsidRDefault="008606AE" w:rsidP="008606AE">
      <w:r>
        <w:t>2.13</w:t>
      </w:r>
      <w:r>
        <w:tab/>
        <w:t>Must be authorized to sign bail bonds as an agent for an insurance company licensed or authorized to execute bail bonds in the State of Texas; or</w:t>
      </w:r>
    </w:p>
    <w:p w14:paraId="6FA2A7F4" w14:textId="77777777" w:rsidR="008606AE" w:rsidRDefault="008606AE" w:rsidP="008606AE">
      <w:r>
        <w:t>2.14</w:t>
      </w:r>
      <w:r>
        <w:tab/>
        <w:t>Be affiliated either in a legal or managerial capacity with an insurance company described above; except that,</w:t>
      </w:r>
    </w:p>
    <w:p w14:paraId="6FA2A7F6" w14:textId="77777777" w:rsidR="008606AE" w:rsidRDefault="008606AE" w:rsidP="008606AE">
      <w:r>
        <w:t>2.2</w:t>
      </w:r>
      <w:r>
        <w:tab/>
        <w:t>ASSOCIATE MEMBER</w:t>
      </w:r>
    </w:p>
    <w:p w14:paraId="6FA2A7F7" w14:textId="77777777" w:rsidR="008606AE" w:rsidRDefault="008606AE" w:rsidP="008606AE">
      <w:r>
        <w:t xml:space="preserve">An Associate Member may be anyone who is not eligible to become a Full member of HCBBA. </w:t>
      </w:r>
    </w:p>
    <w:p w14:paraId="6FA2A7F8" w14:textId="13544DEA" w:rsidR="008606AE" w:rsidRDefault="008606AE" w:rsidP="008606AE">
      <w:r>
        <w:t>2.21</w:t>
      </w:r>
      <w:r>
        <w:tab/>
        <w:t xml:space="preserve">The Associate Member can vote in membership meetings. </w:t>
      </w:r>
    </w:p>
    <w:p w14:paraId="4AF45A58" w14:textId="36AECA0D" w:rsidR="00E8375B" w:rsidRPr="00677618" w:rsidRDefault="00E8375B" w:rsidP="008606AE">
      <w:r w:rsidRPr="00677618">
        <w:t xml:space="preserve">2.22 </w:t>
      </w:r>
      <w:r w:rsidRPr="00677618">
        <w:tab/>
        <w:t>The Associate Member may hold office with exemption of President</w:t>
      </w:r>
      <w:r w:rsidR="002976D5" w:rsidRPr="00677618">
        <w:t>,</w:t>
      </w:r>
      <w:r w:rsidRPr="00677618">
        <w:t xml:space="preserve"> </w:t>
      </w:r>
      <w:r w:rsidR="00C00080" w:rsidRPr="00677618">
        <w:t>Vice-President,</w:t>
      </w:r>
      <w:r w:rsidR="002976D5" w:rsidRPr="00677618">
        <w:t xml:space="preserve"> or P</w:t>
      </w:r>
      <w:r w:rsidR="00875B86" w:rsidRPr="00677618">
        <w:t>arliamentarian</w:t>
      </w:r>
      <w:r w:rsidRPr="00677618">
        <w:t>.</w:t>
      </w:r>
    </w:p>
    <w:p w14:paraId="6FA2A7F9" w14:textId="7EEC206A" w:rsidR="008606AE" w:rsidRDefault="008606AE" w:rsidP="008606AE">
      <w:r>
        <w:t>2.2</w:t>
      </w:r>
      <w:r w:rsidR="00E8375B">
        <w:t>3</w:t>
      </w:r>
      <w:r>
        <w:tab/>
        <w:t xml:space="preserve">An Associate Member may attend all open </w:t>
      </w:r>
      <w:r w:rsidR="00677618">
        <w:t>meetings and</w:t>
      </w:r>
      <w:r>
        <w:t xml:space="preserve"> participate in discussions of questions before the meeting. </w:t>
      </w:r>
    </w:p>
    <w:p w14:paraId="6FA2A7FA" w14:textId="71167EA5" w:rsidR="008606AE" w:rsidRDefault="008606AE" w:rsidP="008606AE">
      <w:r>
        <w:t>2.2</w:t>
      </w:r>
      <w:r w:rsidR="00E8375B">
        <w:t>4</w:t>
      </w:r>
      <w:r>
        <w:tab/>
        <w:t>Associate Members may be appointed to any committee and can participate and vote on questions before the committee.</w:t>
      </w:r>
    </w:p>
    <w:p w14:paraId="6FA2A7FB" w14:textId="77777777" w:rsidR="00995E6A" w:rsidRDefault="00995E6A" w:rsidP="008606AE">
      <w:r>
        <w:t>2.3</w:t>
      </w:r>
      <w:r>
        <w:tab/>
        <w:t>HONORARY LIFE MEMBER</w:t>
      </w:r>
    </w:p>
    <w:p w14:paraId="6FA2A7FC" w14:textId="77777777" w:rsidR="00995E6A" w:rsidRDefault="00995E6A" w:rsidP="008606AE">
      <w:r>
        <w:t>2.31</w:t>
      </w:r>
      <w:r>
        <w:tab/>
        <w:t>Honorary Life Membership may be bestowed upon an appropriate person.</w:t>
      </w:r>
    </w:p>
    <w:p w14:paraId="6FA2A7FD" w14:textId="2DDDA5A4" w:rsidR="00995E6A" w:rsidRDefault="00995E6A" w:rsidP="008606AE">
      <w:r>
        <w:t>2.311</w:t>
      </w:r>
      <w:r>
        <w:tab/>
        <w:t xml:space="preserve">Upon the recommendation of a 2/3 vote by the H.C.B.B.A. </w:t>
      </w:r>
      <w:r w:rsidR="00347521">
        <w:t xml:space="preserve"> board </w:t>
      </w:r>
      <w:r>
        <w:t>present and voting</w:t>
      </w:r>
      <w:r w:rsidR="00347521">
        <w:t>.</w:t>
      </w:r>
      <w:r>
        <w:t xml:space="preserve"> </w:t>
      </w:r>
      <w:r w:rsidR="00347521">
        <w:t xml:space="preserve">               A</w:t>
      </w:r>
      <w:r>
        <w:t xml:space="preserve">nd by a 2/3 vote of the general members </w:t>
      </w:r>
      <w:r w:rsidR="00347521">
        <w:t xml:space="preserve">present and voting </w:t>
      </w:r>
      <w:r>
        <w:t>at</w:t>
      </w:r>
      <w:r w:rsidR="00347521">
        <w:t xml:space="preserve"> the </w:t>
      </w:r>
      <w:r>
        <w:t>monthly meeting.</w:t>
      </w:r>
    </w:p>
    <w:p w14:paraId="6FA2A7FE" w14:textId="77777777" w:rsidR="00995E6A" w:rsidRDefault="00995E6A" w:rsidP="008606AE">
      <w:r>
        <w:t>2.32</w:t>
      </w:r>
      <w:r>
        <w:tab/>
        <w:t>Honorary Life Members have the rights of a Full Member.</w:t>
      </w:r>
    </w:p>
    <w:p w14:paraId="6FA2A7FF" w14:textId="77777777" w:rsidR="00995E6A" w:rsidRDefault="00995E6A" w:rsidP="008606AE">
      <w:r>
        <w:t>2.33</w:t>
      </w:r>
      <w:r>
        <w:tab/>
        <w:t>Honorary Life Members are excused from the payment all dues.</w:t>
      </w:r>
    </w:p>
    <w:p w14:paraId="6FA2A800" w14:textId="77777777" w:rsidR="008606AE" w:rsidRDefault="000F6D12" w:rsidP="008606AE">
      <w:r>
        <w:t>2.</w:t>
      </w:r>
      <w:r w:rsidR="00995E6A">
        <w:t>4</w:t>
      </w:r>
      <w:r w:rsidR="008606AE">
        <w:tab/>
        <w:t>ADDITIONAL REQUIREMENTS FOR FULL OR ASSOCIATE MEMBERS</w:t>
      </w:r>
    </w:p>
    <w:p w14:paraId="6FA2A801" w14:textId="77777777" w:rsidR="008606AE" w:rsidRDefault="008606AE" w:rsidP="008606AE">
      <w:r>
        <w:t xml:space="preserve">In addition to any other requirements, all applicants for Full or Associate membership shall: </w:t>
      </w:r>
    </w:p>
    <w:p w14:paraId="6FA2A802" w14:textId="77777777" w:rsidR="008606AE" w:rsidRDefault="00995E6A" w:rsidP="008606AE">
      <w:r>
        <w:t>2.4</w:t>
      </w:r>
      <w:r w:rsidR="000F6D12">
        <w:t>1</w:t>
      </w:r>
      <w:r w:rsidR="008606AE">
        <w:tab/>
        <w:t>Tender their dues with their application.</w:t>
      </w:r>
    </w:p>
    <w:p w14:paraId="6FA2A803" w14:textId="77777777" w:rsidR="008606AE" w:rsidRDefault="000F6D12" w:rsidP="008606AE">
      <w:r>
        <w:t>2.</w:t>
      </w:r>
      <w:r w:rsidR="00995E6A">
        <w:t>5</w:t>
      </w:r>
      <w:r w:rsidR="008606AE">
        <w:tab/>
        <w:t xml:space="preserve">DUES </w:t>
      </w:r>
    </w:p>
    <w:p w14:paraId="6FA2A804" w14:textId="2308C0D1" w:rsidR="008606AE" w:rsidRDefault="000F6D12" w:rsidP="008606AE">
      <w:r>
        <w:t>2.</w:t>
      </w:r>
      <w:r w:rsidR="00995E6A">
        <w:t>5</w:t>
      </w:r>
      <w:r w:rsidR="008606AE">
        <w:t>1</w:t>
      </w:r>
      <w:r w:rsidR="008606AE">
        <w:tab/>
        <w:t xml:space="preserve">Full and Associate membership in HCBBA (starts </w:t>
      </w:r>
      <w:r w:rsidR="00E8375B">
        <w:t>beginning of each calendar year starting January 1</w:t>
      </w:r>
      <w:r w:rsidR="00E8375B" w:rsidRPr="00E8375B">
        <w:rPr>
          <w:vertAlign w:val="superscript"/>
        </w:rPr>
        <w:t>st</w:t>
      </w:r>
      <w:r w:rsidR="00E8375B">
        <w:t>)</w:t>
      </w:r>
      <w:r w:rsidR="008606AE">
        <w:t xml:space="preserve"> as their annual membership renewal date.) </w:t>
      </w:r>
    </w:p>
    <w:p w14:paraId="6FA2A805" w14:textId="2ADBF95C" w:rsidR="008606AE" w:rsidRPr="00C00080" w:rsidRDefault="000F6D12" w:rsidP="008606AE">
      <w:r w:rsidRPr="00C00080">
        <w:t>2.</w:t>
      </w:r>
      <w:r w:rsidR="00995E6A" w:rsidRPr="00C00080">
        <w:t>5</w:t>
      </w:r>
      <w:r w:rsidR="008606AE" w:rsidRPr="00C00080">
        <w:t>2</w:t>
      </w:r>
      <w:r w:rsidR="008606AE" w:rsidRPr="00C00080">
        <w:tab/>
        <w:t xml:space="preserve">Dues are due and payable on the first day of each </w:t>
      </w:r>
      <w:r w:rsidR="00E8375B" w:rsidRPr="00C00080">
        <w:t>(calendar year</w:t>
      </w:r>
      <w:r w:rsidR="008606AE" w:rsidRPr="00C00080">
        <w:t>.)</w:t>
      </w:r>
      <w:r w:rsidR="00E8375B" w:rsidRPr="00C00080">
        <w:t xml:space="preserve"> being January 1</w:t>
      </w:r>
      <w:r w:rsidR="00E8375B" w:rsidRPr="00C00080">
        <w:rPr>
          <w:vertAlign w:val="superscript"/>
        </w:rPr>
        <w:t>st</w:t>
      </w:r>
      <w:r w:rsidR="00E8375B" w:rsidRPr="00C00080">
        <w:t>.</w:t>
      </w:r>
    </w:p>
    <w:p w14:paraId="6FA2A806" w14:textId="3CEF11B4" w:rsidR="008606AE" w:rsidRDefault="000F6D12" w:rsidP="008606AE">
      <w:r>
        <w:t>2.</w:t>
      </w:r>
      <w:r w:rsidR="00995E6A">
        <w:t>5</w:t>
      </w:r>
      <w:r w:rsidR="008606AE">
        <w:t>3</w:t>
      </w:r>
      <w:r w:rsidR="008606AE">
        <w:tab/>
        <w:t xml:space="preserve">Annual dues </w:t>
      </w:r>
      <w:r>
        <w:t>will be set by the Board. 2.</w:t>
      </w:r>
      <w:r w:rsidR="001A05E4">
        <w:t>5</w:t>
      </w:r>
      <w:r>
        <w:t>3</w:t>
      </w:r>
      <w:r w:rsidR="001A05E4">
        <w:t>2</w:t>
      </w:r>
      <w:r w:rsidR="008606AE">
        <w:t xml:space="preserve"> </w:t>
      </w:r>
    </w:p>
    <w:p w14:paraId="6FA2A807" w14:textId="77777777" w:rsidR="008606AE" w:rsidRDefault="00995E6A" w:rsidP="008606AE">
      <w:r>
        <w:t>2.5</w:t>
      </w:r>
      <w:r w:rsidR="008606AE">
        <w:t>32</w:t>
      </w:r>
      <w:r w:rsidR="008606AE">
        <w:tab/>
        <w:t>Associate Member dues shall be 50% of Full Member dues unless otherwise specified by the Board.</w:t>
      </w:r>
    </w:p>
    <w:p w14:paraId="6FA2A808" w14:textId="77777777" w:rsidR="008606AE" w:rsidRDefault="008606AE" w:rsidP="008606AE"/>
    <w:p w14:paraId="6FA2A809" w14:textId="77777777" w:rsidR="008606AE" w:rsidRPr="00EC5AB1" w:rsidRDefault="008606AE" w:rsidP="008606AE">
      <w:pPr>
        <w:rPr>
          <w:b/>
          <w:u w:val="single"/>
        </w:rPr>
      </w:pPr>
      <w:r w:rsidRPr="00EC5AB1">
        <w:rPr>
          <w:b/>
          <w:u w:val="single"/>
        </w:rPr>
        <w:t>ARTICLE THREE</w:t>
      </w:r>
    </w:p>
    <w:p w14:paraId="6FA2A80A" w14:textId="77777777" w:rsidR="008606AE" w:rsidRPr="00EC5AB1" w:rsidRDefault="008606AE" w:rsidP="008606AE">
      <w:pPr>
        <w:rPr>
          <w:b/>
        </w:rPr>
      </w:pPr>
      <w:r w:rsidRPr="00EC5AB1">
        <w:rPr>
          <w:b/>
        </w:rPr>
        <w:t>GOVERNING BODY</w:t>
      </w:r>
    </w:p>
    <w:p w14:paraId="6FA2A80B" w14:textId="77777777" w:rsidR="0084577F" w:rsidRDefault="0084577F" w:rsidP="008606AE"/>
    <w:p w14:paraId="6FA2A80C" w14:textId="77777777" w:rsidR="008606AE" w:rsidRDefault="008606AE" w:rsidP="008606AE">
      <w:r>
        <w:t>3.1</w:t>
      </w:r>
      <w:r>
        <w:tab/>
        <w:t xml:space="preserve">BOARD OF DIRECTORS </w:t>
      </w:r>
    </w:p>
    <w:p w14:paraId="6FA2A80D" w14:textId="77777777" w:rsidR="008606AE" w:rsidRDefault="008606AE" w:rsidP="008606AE">
      <w:r>
        <w:t>3.11</w:t>
      </w:r>
      <w:r>
        <w:tab/>
        <w:t xml:space="preserve">The Board of Directors of HCBBA will consist of five officers (the President, a Vice President, a Secretary, </w:t>
      </w:r>
      <w:r w:rsidR="000F6D12">
        <w:t>a Treasurer, a Parliamentarian).</w:t>
      </w:r>
    </w:p>
    <w:p w14:paraId="6FA2A80E" w14:textId="77777777" w:rsidR="008606AE" w:rsidRDefault="008606AE" w:rsidP="008606AE">
      <w:r>
        <w:t>3.12</w:t>
      </w:r>
      <w:r>
        <w:tab/>
        <w:t xml:space="preserve">The direction and management of HCBBA and the control and disposition of the properties and funds shall be vested in the Board of Directors. </w:t>
      </w:r>
    </w:p>
    <w:p w14:paraId="6FA2A80F" w14:textId="77777777" w:rsidR="008606AE" w:rsidRDefault="008606AE" w:rsidP="008606AE">
      <w:r>
        <w:t>3.121</w:t>
      </w:r>
      <w:r>
        <w:tab/>
        <w:t xml:space="preserve">The Board may, subject to the provisions of these bylaws, from time to time adopt such Policies and Procedures deemed necessary to fulfill its duties. </w:t>
      </w:r>
    </w:p>
    <w:p w14:paraId="6FA2A810" w14:textId="77777777" w:rsidR="008606AE" w:rsidRDefault="008606AE" w:rsidP="008606AE">
      <w:r>
        <w:t>3.13</w:t>
      </w:r>
      <w:r>
        <w:tab/>
        <w:t>The Board has the authority to override any decision or suggested action of all committees and officers.</w:t>
      </w:r>
    </w:p>
    <w:p w14:paraId="6FA2A811" w14:textId="77777777" w:rsidR="008606AE" w:rsidRDefault="008606AE" w:rsidP="008606AE">
      <w:r>
        <w:t>3.2</w:t>
      </w:r>
      <w:r>
        <w:tab/>
        <w:t xml:space="preserve">RESIGNATIONS AND ABSENCES OF OFFICER OR DIRECTOR </w:t>
      </w:r>
    </w:p>
    <w:p w14:paraId="6FA2A812" w14:textId="77777777" w:rsidR="008606AE" w:rsidRDefault="008606AE" w:rsidP="008606AE">
      <w:r>
        <w:t>3.21</w:t>
      </w:r>
      <w:r>
        <w:tab/>
        <w:t xml:space="preserve">An officer or director may submit a written resignation to the Board. Upon receipt accepted by the Board that member will be replaced as specified herein. </w:t>
      </w:r>
    </w:p>
    <w:p w14:paraId="6FA2A813" w14:textId="77777777" w:rsidR="008606AE" w:rsidRDefault="000F6D12" w:rsidP="008606AE">
      <w:r>
        <w:t>3.22</w:t>
      </w:r>
      <w:r>
        <w:tab/>
        <w:t>Absences from four</w:t>
      </w:r>
      <w:r w:rsidR="008606AE">
        <w:t xml:space="preserve"> (</w:t>
      </w:r>
      <w:r>
        <w:t>4</w:t>
      </w:r>
      <w:r w:rsidR="008606AE">
        <w:t xml:space="preserve">) consecutive meetings of the Board of Directors shall constitute a resignation unless the officer or director has been granted a leave of absence by the Board. </w:t>
      </w:r>
    </w:p>
    <w:p w14:paraId="6FA2A814" w14:textId="77777777" w:rsidR="008606AE" w:rsidRDefault="008606AE" w:rsidP="008606AE">
      <w:r>
        <w:t>3.23</w:t>
      </w:r>
      <w:r>
        <w:tab/>
        <w:t xml:space="preserve">An officer or director may request a leave of absence for sufficient reason, such as illness. His/her request may be granted or denied at the sole discretion of the Board. </w:t>
      </w:r>
    </w:p>
    <w:p w14:paraId="6FA2A815" w14:textId="77777777" w:rsidR="008606AE" w:rsidRDefault="008606AE" w:rsidP="008606AE">
      <w:r>
        <w:t>3.24</w:t>
      </w:r>
      <w:r>
        <w:tab/>
        <w:t>The Board shall notify the individual whose office has been vacated for absence and replace him or her as specified herein.</w:t>
      </w:r>
    </w:p>
    <w:p w14:paraId="6FA2A816" w14:textId="77777777" w:rsidR="008606AE" w:rsidRDefault="008606AE" w:rsidP="008606AE"/>
    <w:p w14:paraId="6FA2A817" w14:textId="77777777" w:rsidR="008606AE" w:rsidRPr="00EC5AB1" w:rsidRDefault="008606AE" w:rsidP="008606AE">
      <w:pPr>
        <w:rPr>
          <w:b/>
          <w:u w:val="single"/>
        </w:rPr>
      </w:pPr>
      <w:r w:rsidRPr="00EC5AB1">
        <w:rPr>
          <w:b/>
          <w:u w:val="single"/>
        </w:rPr>
        <w:t>ARTICLE FOUR</w:t>
      </w:r>
    </w:p>
    <w:p w14:paraId="6FA2A818" w14:textId="77777777" w:rsidR="008606AE" w:rsidRPr="00EC5AB1" w:rsidRDefault="008606AE" w:rsidP="008606AE">
      <w:pPr>
        <w:rPr>
          <w:b/>
        </w:rPr>
      </w:pPr>
      <w:r w:rsidRPr="00EC5AB1">
        <w:rPr>
          <w:b/>
        </w:rPr>
        <w:t>DUTIES AND VACANCIES OF OFFICERS</w:t>
      </w:r>
    </w:p>
    <w:p w14:paraId="6FA2A819" w14:textId="77777777" w:rsidR="0084577F" w:rsidRDefault="0084577F" w:rsidP="008606AE"/>
    <w:p w14:paraId="6FA2A81A" w14:textId="77777777" w:rsidR="008606AE" w:rsidRDefault="008606AE" w:rsidP="008606AE">
      <w:r>
        <w:t>4.1</w:t>
      </w:r>
      <w:r>
        <w:tab/>
        <w:t>PRESIDENT</w:t>
      </w:r>
    </w:p>
    <w:p w14:paraId="6FA2A81B" w14:textId="77777777" w:rsidR="008606AE" w:rsidRDefault="008606AE" w:rsidP="008606AE">
      <w:r>
        <w:t>4.11</w:t>
      </w:r>
      <w:r>
        <w:tab/>
        <w:t>The President shall:</w:t>
      </w:r>
    </w:p>
    <w:p w14:paraId="6FA2A81C" w14:textId="77777777" w:rsidR="008606AE" w:rsidRDefault="008606AE" w:rsidP="008606AE">
      <w:r>
        <w:t>4.111</w:t>
      </w:r>
      <w:r>
        <w:tab/>
        <w:t xml:space="preserve">Preside at all meetings of the Board of Directors and of the general membership. </w:t>
      </w:r>
    </w:p>
    <w:p w14:paraId="6FA2A81D" w14:textId="77777777" w:rsidR="008606AE" w:rsidRDefault="008606AE" w:rsidP="008606AE">
      <w:r>
        <w:t>4.112</w:t>
      </w:r>
      <w:r>
        <w:tab/>
        <w:t>Serve as the chief executive officer of the HCBBA and, subject to the control of the Board, have general charge and supervision of the administration of the affairs and business of the HCBBA.</w:t>
      </w:r>
    </w:p>
    <w:p w14:paraId="6FA2A81E" w14:textId="4D6696E9" w:rsidR="008606AE" w:rsidRDefault="008606AE" w:rsidP="008606AE">
      <w:r>
        <w:lastRenderedPageBreak/>
        <w:t>4.113</w:t>
      </w:r>
      <w:r>
        <w:tab/>
      </w:r>
      <w:r w:rsidR="00402571">
        <w:t>Ensure</w:t>
      </w:r>
      <w:r>
        <w:t xml:space="preserve"> that all orders and resolutions of the Board are carried into effect.</w:t>
      </w:r>
    </w:p>
    <w:p w14:paraId="6FA2A81F" w14:textId="77777777" w:rsidR="008606AE" w:rsidRDefault="008606AE" w:rsidP="008606AE">
      <w:r>
        <w:t>4.114</w:t>
      </w:r>
      <w:r>
        <w:tab/>
        <w:t xml:space="preserve">Sign and execute all legal documents and instruments in the name of the HCBBA when authorized to do so by the Board and perform such duties as may be assigned from time to time by the Board. </w:t>
      </w:r>
    </w:p>
    <w:p w14:paraId="6FA2A820" w14:textId="77777777" w:rsidR="008606AE" w:rsidRDefault="008606AE" w:rsidP="008606AE">
      <w:r>
        <w:t>4.115</w:t>
      </w:r>
      <w:r>
        <w:tab/>
        <w:t xml:space="preserve">Submit to the Board plans and suggestions for the work of the HCBBA, direct its general correspondence, and present his/her recommendations in each case to the Board for decision. </w:t>
      </w:r>
    </w:p>
    <w:p w14:paraId="6FA2A821" w14:textId="77777777" w:rsidR="008606AE" w:rsidRDefault="008606AE" w:rsidP="008606AE">
      <w:r>
        <w:t>4.116</w:t>
      </w:r>
      <w:r>
        <w:tab/>
        <w:t>Submit a report of the activities and business affairs of HCBBA at each Annual Meeting and at other Meetings of the general membership and at other times when called upon to do so by the Board.</w:t>
      </w:r>
    </w:p>
    <w:p w14:paraId="6FA2A822" w14:textId="7F683A61" w:rsidR="008606AE" w:rsidRDefault="008606AE" w:rsidP="008606AE">
      <w:r>
        <w:t>4.12</w:t>
      </w:r>
      <w:r>
        <w:tab/>
        <w:t xml:space="preserve">Within thirty (30) days of relinquishing the office, it shall be the duty of the past President to complete any uncompleted business and </w:t>
      </w:r>
      <w:r w:rsidR="00402571">
        <w:t>ensure</w:t>
      </w:r>
      <w:r>
        <w:t xml:space="preserve"> that all property, records, accounts, and assets of HCBBA are safely and accurately transferred to his/her successor. The past President shall assist the new President as needed to insure a smooth transition.</w:t>
      </w:r>
    </w:p>
    <w:p w14:paraId="6FA2A823" w14:textId="77777777" w:rsidR="0084577F" w:rsidRDefault="0084577F" w:rsidP="008606AE"/>
    <w:p w14:paraId="6FA2A824" w14:textId="77777777" w:rsidR="008606AE" w:rsidRDefault="008606AE" w:rsidP="008606AE">
      <w:r>
        <w:t>4.2</w:t>
      </w:r>
      <w:r>
        <w:tab/>
        <w:t xml:space="preserve">VICE-PRESIDENT </w:t>
      </w:r>
    </w:p>
    <w:p w14:paraId="6FA2A825" w14:textId="77777777" w:rsidR="008606AE" w:rsidRDefault="008606AE" w:rsidP="008606AE">
      <w:r>
        <w:t>4.21</w:t>
      </w:r>
      <w:r>
        <w:tab/>
        <w:t xml:space="preserve">The Vice-President shall: </w:t>
      </w:r>
    </w:p>
    <w:p w14:paraId="6FA2A826" w14:textId="77777777" w:rsidR="008606AE" w:rsidRDefault="008606AE" w:rsidP="008606AE">
      <w:r>
        <w:t>4.211</w:t>
      </w:r>
      <w:r>
        <w:tab/>
        <w:t xml:space="preserve">Discharge the duties of the President in the event of his/her absence or disability. </w:t>
      </w:r>
    </w:p>
    <w:p w14:paraId="6FA2A827" w14:textId="77777777" w:rsidR="008606AE" w:rsidRDefault="008606AE" w:rsidP="008606AE">
      <w:r>
        <w:t>4.212</w:t>
      </w:r>
      <w:r>
        <w:tab/>
        <w:t xml:space="preserve">Perform such additional duties as may be prescribed from time to time by the Board or the President. </w:t>
      </w:r>
    </w:p>
    <w:p w14:paraId="6FA2A828" w14:textId="77777777" w:rsidR="008606AE" w:rsidRDefault="008606AE" w:rsidP="008606AE">
      <w:r>
        <w:t>4.22</w:t>
      </w:r>
      <w:r>
        <w:tab/>
        <w:t>In the event the office of the President is vacated for any reason, the Vice President will fill the office of President for the unexpired term and the office of Vice President will be declared vacant.</w:t>
      </w:r>
    </w:p>
    <w:p w14:paraId="6FA2A829" w14:textId="77777777" w:rsidR="000F6D12" w:rsidRDefault="000F6D12" w:rsidP="000F6D12">
      <w:r>
        <w:t>4.23</w:t>
      </w:r>
      <w:r>
        <w:tab/>
        <w:t xml:space="preserve">Be responsible for the records and correspondence of the HCBBA under the direction of the President. </w:t>
      </w:r>
    </w:p>
    <w:p w14:paraId="6FA2A82A" w14:textId="4A89A1E7" w:rsidR="000F6D12" w:rsidRDefault="00512158" w:rsidP="000F6D12">
      <w:r>
        <w:t>4</w:t>
      </w:r>
      <w:r w:rsidR="000F6D12">
        <w:t>.24</w:t>
      </w:r>
      <w:r w:rsidR="000F6D12">
        <w:tab/>
      </w:r>
      <w:r w:rsidR="00402571">
        <w:t>Ensure</w:t>
      </w:r>
      <w:r w:rsidR="000F6D12">
        <w:t xml:space="preserve"> that notice is given and attend all meetings of the Board. </w:t>
      </w:r>
    </w:p>
    <w:p w14:paraId="6FA2A82B" w14:textId="77777777" w:rsidR="003E55CB" w:rsidRDefault="003E55CB" w:rsidP="008606AE"/>
    <w:p w14:paraId="6FA2A82C" w14:textId="77777777" w:rsidR="008606AE" w:rsidRDefault="008606AE" w:rsidP="008606AE">
      <w:r>
        <w:t>4.3</w:t>
      </w:r>
      <w:r>
        <w:tab/>
        <w:t xml:space="preserve">SECRETARY </w:t>
      </w:r>
    </w:p>
    <w:p w14:paraId="6FA2A82D" w14:textId="77777777" w:rsidR="008606AE" w:rsidRDefault="008606AE" w:rsidP="008606AE">
      <w:r>
        <w:t>4.31</w:t>
      </w:r>
      <w:r>
        <w:tab/>
        <w:t>The Secretary shall:</w:t>
      </w:r>
    </w:p>
    <w:p w14:paraId="6FA2A82E" w14:textId="77777777" w:rsidR="008606AE" w:rsidRDefault="000F6D12" w:rsidP="008606AE">
      <w:r>
        <w:t>4.32</w:t>
      </w:r>
      <w:r w:rsidR="008606AE">
        <w:tab/>
        <w:t xml:space="preserve">Discharge such other duties as shall be assigned by the President or the Board. </w:t>
      </w:r>
    </w:p>
    <w:p w14:paraId="6FA2A82F" w14:textId="2228357F" w:rsidR="008606AE" w:rsidRDefault="000F6D12" w:rsidP="008606AE">
      <w:r>
        <w:t>4.33</w:t>
      </w:r>
      <w:r>
        <w:tab/>
        <w:t xml:space="preserve">Submit at each </w:t>
      </w:r>
      <w:r w:rsidR="00402571">
        <w:t>meeting minutes</w:t>
      </w:r>
      <w:r w:rsidR="008606AE">
        <w:t xml:space="preserve"> from the previous meeting of both the Board of Directors and the General Membership and of any special or emergency meeting of either body. </w:t>
      </w:r>
    </w:p>
    <w:p w14:paraId="6FA2A830" w14:textId="77777777" w:rsidR="008606AE" w:rsidRDefault="000F6D12" w:rsidP="008606AE">
      <w:r>
        <w:t>4.34</w:t>
      </w:r>
      <w:r w:rsidR="008606AE">
        <w:tab/>
        <w:t xml:space="preserve">Maintain and have available to HCBBA members, in a format approved by the Board a record of Policies and Procedures adopted by the Board. </w:t>
      </w:r>
    </w:p>
    <w:p w14:paraId="6FA2A831" w14:textId="319B0F35" w:rsidR="008606AE" w:rsidRDefault="000F6D12" w:rsidP="008606AE">
      <w:r>
        <w:lastRenderedPageBreak/>
        <w:t>4.35</w:t>
      </w:r>
      <w:r w:rsidR="008606AE">
        <w:tab/>
        <w:t xml:space="preserve">In case of the absence or disability of the Secretary, the President with the approval of majority of the Board, may appoint an acting Secretary to perform the duties of the Secretary during such absence or disability. </w:t>
      </w:r>
    </w:p>
    <w:p w14:paraId="6FA2A832" w14:textId="23028DE1" w:rsidR="008606AE" w:rsidRDefault="000F6D12" w:rsidP="008606AE">
      <w:r>
        <w:t>4.36</w:t>
      </w:r>
      <w:r w:rsidR="008606AE">
        <w:tab/>
        <w:t xml:space="preserve">Within thirty (30) days of relinquishing the office, it shall be the duty of the past Secretary to complete any uncompleted minutes or other business and </w:t>
      </w:r>
      <w:r w:rsidR="001A3C38">
        <w:t>ensure</w:t>
      </w:r>
      <w:r w:rsidR="008606AE">
        <w:t xml:space="preserve"> that all records are safely and accurately transferred to his/her successor.</w:t>
      </w:r>
    </w:p>
    <w:p w14:paraId="6FA2A833" w14:textId="77777777" w:rsidR="008606AE" w:rsidRDefault="008606AE" w:rsidP="008606AE"/>
    <w:p w14:paraId="6FA2A834" w14:textId="77777777" w:rsidR="00995E6A" w:rsidRDefault="00995E6A" w:rsidP="008606AE"/>
    <w:p w14:paraId="6FA2A835" w14:textId="77777777" w:rsidR="008606AE" w:rsidRDefault="008606AE" w:rsidP="008606AE">
      <w:r>
        <w:t>4.4</w:t>
      </w:r>
      <w:r>
        <w:tab/>
        <w:t xml:space="preserve">TREASURER </w:t>
      </w:r>
    </w:p>
    <w:p w14:paraId="6FA2A836" w14:textId="77777777" w:rsidR="008606AE" w:rsidRDefault="008606AE" w:rsidP="008606AE">
      <w:r>
        <w:t>4.41</w:t>
      </w:r>
      <w:r>
        <w:tab/>
        <w:t xml:space="preserve">The Treasurer shall: </w:t>
      </w:r>
    </w:p>
    <w:p w14:paraId="6FA2A837" w14:textId="73B0C3D6" w:rsidR="008606AE" w:rsidRDefault="008606AE" w:rsidP="008606AE">
      <w:r>
        <w:t>4.411</w:t>
      </w:r>
      <w:r>
        <w:tab/>
        <w:t xml:space="preserve">Maintain an accurate account of all monies, credits, and property of the HCBBA which shall come into his/her </w:t>
      </w:r>
      <w:r w:rsidR="001A3C38">
        <w:t>hands and</w:t>
      </w:r>
      <w:r>
        <w:t xml:space="preserve"> keep an accurate account of all monies received and disbursed. </w:t>
      </w:r>
    </w:p>
    <w:p w14:paraId="6FA2A838" w14:textId="77777777" w:rsidR="008606AE" w:rsidRDefault="008606AE" w:rsidP="008606AE">
      <w:r>
        <w:t>4.412</w:t>
      </w:r>
      <w:r>
        <w:tab/>
        <w:t xml:space="preserve">Be custodian of all funds and securities of the Association and shall deposit the same in such banks or depositories as the Board shall designate unless otherwise ordered by the Board. </w:t>
      </w:r>
    </w:p>
    <w:p w14:paraId="6FA2A839" w14:textId="4B02883F" w:rsidR="008606AE" w:rsidRDefault="008606AE" w:rsidP="008606AE">
      <w:r>
        <w:t>4.413</w:t>
      </w:r>
      <w:r>
        <w:tab/>
        <w:t xml:space="preserve">Maintain proper books of account and other books </w:t>
      </w:r>
      <w:r w:rsidR="001A3C38">
        <w:t>always showing</w:t>
      </w:r>
      <w:r>
        <w:t xml:space="preserve"> the amount of the funds and other property belonging to the HCBBA, all of which shall </w:t>
      </w:r>
      <w:r w:rsidR="00FA7EC8">
        <w:t>be always open</w:t>
      </w:r>
      <w:r>
        <w:t xml:space="preserve"> to the inspection by the Board or to any other Full Member in good standing. </w:t>
      </w:r>
    </w:p>
    <w:p w14:paraId="6FA2A83A" w14:textId="77777777" w:rsidR="008606AE" w:rsidRDefault="008606AE" w:rsidP="008606AE">
      <w:r>
        <w:t>4.414</w:t>
      </w:r>
      <w:r>
        <w:tab/>
        <w:t xml:space="preserve">Submit a report of the accounts and financial condition of the HCBBA at all meetings of the general membership and of the Board of Directors and any other time directed by the Board. </w:t>
      </w:r>
    </w:p>
    <w:p w14:paraId="6FA2A83B" w14:textId="77777777" w:rsidR="008606AE" w:rsidRDefault="008606AE" w:rsidP="008606AE">
      <w:r>
        <w:t>4.415</w:t>
      </w:r>
      <w:r>
        <w:tab/>
        <w:t xml:space="preserve">Disburse, under the direction of the Board, all monies and sign all checks and other instruments drawn on or payable out of the funds of the HCBBA, which checks, however, may also be required by the Board to be signed by the President, Vice President, or such member of the Board as the Board shall designate. </w:t>
      </w:r>
    </w:p>
    <w:p w14:paraId="66605448" w14:textId="61DBB499" w:rsidR="001A05E4" w:rsidRPr="00DA480F" w:rsidRDefault="001A05E4" w:rsidP="008606AE">
      <w:r w:rsidRPr="00DA480F">
        <w:t xml:space="preserve">4.416 </w:t>
      </w:r>
      <w:r w:rsidRPr="00DA480F">
        <w:tab/>
        <w:t xml:space="preserve">Reimburse President or any other board member any expense made for gift </w:t>
      </w:r>
      <w:r w:rsidR="00DA480F" w:rsidRPr="00DA480F">
        <w:t>baskets on</w:t>
      </w:r>
      <w:r w:rsidRPr="00DA480F">
        <w:t xml:space="preserve"> guest speakers or any </w:t>
      </w:r>
      <w:r w:rsidR="00D233FC" w:rsidRPr="00DA480F">
        <w:t xml:space="preserve">other </w:t>
      </w:r>
      <w:r w:rsidRPr="00DA480F">
        <w:t xml:space="preserve">elected officials.  </w:t>
      </w:r>
    </w:p>
    <w:p w14:paraId="6FA2A83C" w14:textId="09D70877" w:rsidR="008606AE" w:rsidRDefault="008606AE" w:rsidP="008606AE">
      <w:r>
        <w:t>4.41</w:t>
      </w:r>
      <w:r w:rsidR="001A05E4">
        <w:t>7</w:t>
      </w:r>
      <w:r>
        <w:tab/>
        <w:t xml:space="preserve">Execute such transfers and alterations in the securities of the HCBBA as may be ordered by the Board. </w:t>
      </w:r>
    </w:p>
    <w:p w14:paraId="6FA2A83D" w14:textId="77777777" w:rsidR="008606AE" w:rsidRDefault="008606AE" w:rsidP="008606AE">
      <w:r>
        <w:t>4.42</w:t>
      </w:r>
      <w:r>
        <w:tab/>
        <w:t>In general, the Treasurer shall perform all the duties which are incident to the office of Treasurer, subject to the directions of the Board, and shall perform such additional duties as may be prescribed from time to time by the Board or the President.</w:t>
      </w:r>
    </w:p>
    <w:p w14:paraId="6FA2A83E" w14:textId="33CE14F3" w:rsidR="008606AE" w:rsidRDefault="008606AE" w:rsidP="008606AE">
      <w:r>
        <w:t>4.43</w:t>
      </w:r>
      <w:r>
        <w:tab/>
        <w:t xml:space="preserve">In case of absence or disability of the Treasurer, the President, with the approval of majority of the Board, may appoint an acting Treasurer to perform the duties of the Treasurer during such absence or disability. </w:t>
      </w:r>
    </w:p>
    <w:p w14:paraId="6FA2A83F" w14:textId="057A3E75" w:rsidR="008606AE" w:rsidRDefault="008606AE" w:rsidP="008606AE">
      <w:r>
        <w:t>4.44</w:t>
      </w:r>
      <w:r>
        <w:tab/>
        <w:t xml:space="preserve">Within thirty (30) days of relinquishing the office, it shall be the duty of the past Treasurer to complete any uncompleted business and </w:t>
      </w:r>
      <w:r w:rsidR="000B447D">
        <w:t>ensure</w:t>
      </w:r>
      <w:r>
        <w:t xml:space="preserve"> that all records, accounts, and assets of HCBBA are </w:t>
      </w:r>
      <w:r>
        <w:lastRenderedPageBreak/>
        <w:t>safely and accurately transferred to his/her successor. The past Treasurer shall assist the new Treasurer as needed to insure a smooth transition.</w:t>
      </w:r>
    </w:p>
    <w:p w14:paraId="6FA2A840" w14:textId="77777777" w:rsidR="008606AE" w:rsidRDefault="008606AE" w:rsidP="008606AE"/>
    <w:p w14:paraId="6FA2A841" w14:textId="77777777" w:rsidR="008606AE" w:rsidRDefault="008606AE" w:rsidP="008606AE">
      <w:r>
        <w:t>4.5</w:t>
      </w:r>
      <w:r>
        <w:tab/>
        <w:t xml:space="preserve">PARLIAMENTARIAN </w:t>
      </w:r>
    </w:p>
    <w:p w14:paraId="6FA2A842" w14:textId="77777777" w:rsidR="008606AE" w:rsidRDefault="008606AE" w:rsidP="008606AE">
      <w:r>
        <w:t>4.51</w:t>
      </w:r>
      <w:r>
        <w:tab/>
        <w:t xml:space="preserve">The Parliamentarian shall: </w:t>
      </w:r>
    </w:p>
    <w:p w14:paraId="6FA2A843" w14:textId="77777777" w:rsidR="008606AE" w:rsidRDefault="008606AE" w:rsidP="008606AE">
      <w:r>
        <w:t>4.511</w:t>
      </w:r>
      <w:r>
        <w:tab/>
        <w:t>Render a judgment in the event of a dispute or question concerning parliamentary procedure or interpretation of HCBBA Bylaws or Policies.</w:t>
      </w:r>
    </w:p>
    <w:p w14:paraId="6FA2A844" w14:textId="77777777" w:rsidR="008606AE" w:rsidRDefault="008606AE" w:rsidP="008606AE">
      <w:r>
        <w:t>4.52</w:t>
      </w:r>
      <w:r>
        <w:tab/>
        <w:t>HCBBA will be governed by Robert's Rules of Order</w:t>
      </w:r>
      <w:r w:rsidR="000F6D12">
        <w:t xml:space="preserve"> (See attached)</w:t>
      </w:r>
      <w:r>
        <w:t xml:space="preserve"> and the Parliamentarian shall refer to them for the resolution of any question not addressed by the Bylaws or Policies. </w:t>
      </w:r>
    </w:p>
    <w:p w14:paraId="6FA2A845" w14:textId="77777777" w:rsidR="008606AE" w:rsidRDefault="008606AE" w:rsidP="008606AE">
      <w:r>
        <w:t>4.53</w:t>
      </w:r>
      <w:r>
        <w:tab/>
        <w:t xml:space="preserve">Any judgment or ruling of the Parliamentarian may be immediately appealed to the Board of Directors and may be overruled by a 2/3rd vote of Board members present at that meeting. </w:t>
      </w:r>
    </w:p>
    <w:p w14:paraId="6FA2A846" w14:textId="77777777" w:rsidR="008606AE" w:rsidRDefault="008606AE" w:rsidP="008606AE">
      <w:r>
        <w:t>4.531</w:t>
      </w:r>
      <w:r>
        <w:tab/>
        <w:t>The judgment or ruling of the Board is final and not subject to appeal.</w:t>
      </w:r>
    </w:p>
    <w:p w14:paraId="6FA2A847" w14:textId="77777777" w:rsidR="008606AE" w:rsidRDefault="008606AE" w:rsidP="008606AE">
      <w:r>
        <w:t>4.6</w:t>
      </w:r>
      <w:r>
        <w:tab/>
      </w:r>
      <w:r w:rsidR="000F6D12">
        <w:t xml:space="preserve">MID-TERM </w:t>
      </w:r>
      <w:r>
        <w:t xml:space="preserve">VACANCIES OF OFFICERS </w:t>
      </w:r>
    </w:p>
    <w:p w14:paraId="6FA2A848" w14:textId="77777777" w:rsidR="008606AE" w:rsidRDefault="008606AE" w:rsidP="008606AE">
      <w:r>
        <w:t xml:space="preserve">In the event of a permanent vacancy of the office of any officer except that of President, an election will be held at a meeting of the Board of Directors following the vacation of that office. </w:t>
      </w:r>
    </w:p>
    <w:p w14:paraId="6FA2A849" w14:textId="77777777" w:rsidR="008606AE" w:rsidRDefault="008606AE" w:rsidP="008606AE">
      <w:r>
        <w:t>4.61</w:t>
      </w:r>
      <w:r>
        <w:tab/>
        <w:t xml:space="preserve">The President will accept nominations from Board Members and conduct an election to fill the vacant office. </w:t>
      </w:r>
    </w:p>
    <w:p w14:paraId="6FA2A84A" w14:textId="77777777" w:rsidR="008606AE" w:rsidRDefault="008606AE" w:rsidP="008606AE">
      <w:r>
        <w:t>4.62</w:t>
      </w:r>
      <w:r>
        <w:tab/>
        <w:t xml:space="preserve">Only Board members may vote in this election. </w:t>
      </w:r>
    </w:p>
    <w:p w14:paraId="6FA2A84B" w14:textId="77777777" w:rsidR="008606AE" w:rsidRDefault="008606AE" w:rsidP="008606AE">
      <w:r>
        <w:t>4.63</w:t>
      </w:r>
      <w:r>
        <w:tab/>
        <w:t>The newly elected officer shall complete the term of the officer replaced.</w:t>
      </w:r>
    </w:p>
    <w:p w14:paraId="6FA2A84C" w14:textId="77777777" w:rsidR="008606AE" w:rsidRDefault="008606AE" w:rsidP="008606AE">
      <w:r>
        <w:t>4.7</w:t>
      </w:r>
      <w:r>
        <w:tab/>
        <w:t>REMOVAL OF AN OFFICER</w:t>
      </w:r>
    </w:p>
    <w:p w14:paraId="6FA2A84D" w14:textId="653B4DF8" w:rsidR="008606AE" w:rsidRDefault="008606AE" w:rsidP="008606AE">
      <w:r>
        <w:t>Any officer or director of HCBBA may be removed from offic</w:t>
      </w:r>
      <w:r w:rsidR="000F6D12">
        <w:t xml:space="preserve">e with or without cause upon majority </w:t>
      </w:r>
      <w:r>
        <w:t>vote of members</w:t>
      </w:r>
      <w:r w:rsidR="000F6D12">
        <w:t xml:space="preserve"> </w:t>
      </w:r>
      <w:r>
        <w:t xml:space="preserve">at any regular or special </w:t>
      </w:r>
      <w:r w:rsidR="000B447D">
        <w:t>meetings</w:t>
      </w:r>
      <w:r>
        <w:t xml:space="preserve"> of the Board. </w:t>
      </w:r>
    </w:p>
    <w:p w14:paraId="6FA2A84E" w14:textId="77777777" w:rsidR="008606AE" w:rsidRDefault="008606AE" w:rsidP="008606AE">
      <w:r>
        <w:t>4.71</w:t>
      </w:r>
      <w:r>
        <w:tab/>
        <w:t xml:space="preserve">Notice of this proposed vote must be given in accordance with these Bylaws. </w:t>
      </w:r>
    </w:p>
    <w:p w14:paraId="6FA2A84F" w14:textId="77777777" w:rsidR="008606AE" w:rsidRDefault="008606AE" w:rsidP="008606AE">
      <w:r>
        <w:t>4.72</w:t>
      </w:r>
      <w:r>
        <w:tab/>
        <w:t xml:space="preserve">Upon a notice of a proposed vote to remove the President, the President shall relinquish the chair and the Vice President shall preside. </w:t>
      </w:r>
    </w:p>
    <w:p w14:paraId="6FA2A850" w14:textId="77777777" w:rsidR="008606AE" w:rsidRDefault="000F6D12" w:rsidP="008606AE">
      <w:r>
        <w:t>4.73</w:t>
      </w:r>
      <w:r w:rsidR="008606AE">
        <w:tab/>
        <w:t xml:space="preserve">The method of voting will be by secret ballot. </w:t>
      </w:r>
    </w:p>
    <w:p w14:paraId="6FA2A851" w14:textId="77777777" w:rsidR="008606AE" w:rsidRDefault="000F6D12" w:rsidP="008606AE">
      <w:r>
        <w:t>4.74</w:t>
      </w:r>
      <w:r w:rsidR="008606AE">
        <w:tab/>
        <w:t>Upon removal of an officer or director that office will be declared vacant.</w:t>
      </w:r>
    </w:p>
    <w:p w14:paraId="6FA2A852" w14:textId="2A07F2FC" w:rsidR="008606AE" w:rsidRDefault="00CB59F6" w:rsidP="008606AE">
      <w:r>
        <w:t xml:space="preserve">4.75        </w:t>
      </w:r>
      <w:r w:rsidRPr="00DA480F">
        <w:t>No wr</w:t>
      </w:r>
      <w:r w:rsidR="00D15666" w:rsidRPr="00DA480F">
        <w:t>ite in candidates.</w:t>
      </w:r>
    </w:p>
    <w:p w14:paraId="6FA2A853" w14:textId="77777777" w:rsidR="008606AE" w:rsidRPr="00EC5AB1" w:rsidRDefault="008606AE" w:rsidP="00EC5AB1">
      <w:pPr>
        <w:tabs>
          <w:tab w:val="left" w:pos="3060"/>
        </w:tabs>
        <w:rPr>
          <w:b/>
          <w:u w:val="single"/>
        </w:rPr>
      </w:pPr>
      <w:r w:rsidRPr="00EC5AB1">
        <w:rPr>
          <w:b/>
          <w:u w:val="single"/>
        </w:rPr>
        <w:t>ARTICLE FIVE</w:t>
      </w:r>
    </w:p>
    <w:p w14:paraId="6FA2A854" w14:textId="77777777" w:rsidR="008606AE" w:rsidRPr="00EC5AB1" w:rsidRDefault="008606AE" w:rsidP="008606AE">
      <w:pPr>
        <w:rPr>
          <w:b/>
        </w:rPr>
      </w:pPr>
      <w:r w:rsidRPr="00EC5AB1">
        <w:rPr>
          <w:b/>
        </w:rPr>
        <w:t>YEARS OF ELECTION AND TERMS OF OFFICERS AND DIRECTORS</w:t>
      </w:r>
    </w:p>
    <w:p w14:paraId="6FA2A855" w14:textId="77777777" w:rsidR="008606AE" w:rsidRDefault="008606AE" w:rsidP="008606AE"/>
    <w:p w14:paraId="6FA2A856" w14:textId="77777777" w:rsidR="008606AE" w:rsidRDefault="008606AE" w:rsidP="008606AE">
      <w:r>
        <w:t>5.1</w:t>
      </w:r>
      <w:r>
        <w:tab/>
        <w:t xml:space="preserve">OFFICERS </w:t>
      </w:r>
    </w:p>
    <w:p w14:paraId="6FA2A857" w14:textId="6A4CC0C6" w:rsidR="008606AE" w:rsidRDefault="008606AE" w:rsidP="008606AE">
      <w:r>
        <w:t>5.11</w:t>
      </w:r>
      <w:r>
        <w:tab/>
        <w:t>The officers of HCBBA will be elected by the general membership at each Annual Meeting</w:t>
      </w:r>
      <w:r w:rsidR="00611361">
        <w:t xml:space="preserve"> </w:t>
      </w:r>
      <w:r w:rsidR="000F6D12">
        <w:t>(January)</w:t>
      </w:r>
      <w:r w:rsidR="00FF67BD">
        <w:t xml:space="preserve"> held in even</w:t>
      </w:r>
      <w:r>
        <w:t xml:space="preserve"> numbered years. </w:t>
      </w:r>
    </w:p>
    <w:p w14:paraId="6FA2A858" w14:textId="2A24ECAE" w:rsidR="008606AE" w:rsidRDefault="008606AE" w:rsidP="008606AE">
      <w:r>
        <w:t>5.12</w:t>
      </w:r>
      <w:r>
        <w:tab/>
        <w:t xml:space="preserve">Each officer will be elected to serve a two-year term. </w:t>
      </w:r>
    </w:p>
    <w:p w14:paraId="65989E09" w14:textId="0080CEE4" w:rsidR="0057460A" w:rsidRPr="00DA480F" w:rsidRDefault="0057460A" w:rsidP="008606AE">
      <w:r w:rsidRPr="00DA480F">
        <w:t>5.13</w:t>
      </w:r>
      <w:r w:rsidRPr="00DA480F">
        <w:tab/>
        <w:t>Any member running for Board of Directors</w:t>
      </w:r>
      <w:r w:rsidR="00AD57F6" w:rsidRPr="00DA480F">
        <w:t>,</w:t>
      </w:r>
      <w:r w:rsidRPr="00DA480F">
        <w:t xml:space="preserve"> needs to be in good standing.  </w:t>
      </w:r>
    </w:p>
    <w:p w14:paraId="6FA2A859" w14:textId="7B31F15B" w:rsidR="008606AE" w:rsidRDefault="008606AE" w:rsidP="008606AE">
      <w:r>
        <w:t>5.1</w:t>
      </w:r>
      <w:r w:rsidR="0057460A">
        <w:t>4</w:t>
      </w:r>
      <w:r>
        <w:tab/>
        <w:t>Officer's terms of office will begin immediately upon the conclusion of the Annual Meeting at which he/she was elected.</w:t>
      </w:r>
    </w:p>
    <w:p w14:paraId="6FA2A85A" w14:textId="77777777" w:rsidR="00E01662" w:rsidRDefault="00E01662" w:rsidP="008606AE">
      <w:pPr>
        <w:rPr>
          <w:b/>
          <w:u w:val="single"/>
        </w:rPr>
      </w:pPr>
    </w:p>
    <w:p w14:paraId="6FA2A85B" w14:textId="77777777" w:rsidR="008606AE" w:rsidRPr="00EC5AB1" w:rsidRDefault="008606AE" w:rsidP="008606AE">
      <w:pPr>
        <w:rPr>
          <w:b/>
          <w:u w:val="single"/>
        </w:rPr>
      </w:pPr>
      <w:r w:rsidRPr="00EC5AB1">
        <w:rPr>
          <w:b/>
          <w:u w:val="single"/>
        </w:rPr>
        <w:t>ARTICLE SIX</w:t>
      </w:r>
    </w:p>
    <w:p w14:paraId="6FA2A85C" w14:textId="77777777" w:rsidR="008606AE" w:rsidRPr="00EC5AB1" w:rsidRDefault="008606AE" w:rsidP="008606AE">
      <w:pPr>
        <w:rPr>
          <w:b/>
        </w:rPr>
      </w:pPr>
      <w:r w:rsidRPr="00EC5AB1">
        <w:rPr>
          <w:b/>
        </w:rPr>
        <w:t>VOTING REQUIREMENTS AND CONDUCT OF ELECTIONS</w:t>
      </w:r>
    </w:p>
    <w:p w14:paraId="6FA2A85D" w14:textId="77777777" w:rsidR="008606AE" w:rsidRDefault="008606AE" w:rsidP="008606AE"/>
    <w:p w14:paraId="6FA2A85E" w14:textId="77777777" w:rsidR="008606AE" w:rsidRDefault="008606AE" w:rsidP="008606AE">
      <w:r>
        <w:t>6.1</w:t>
      </w:r>
      <w:r>
        <w:tab/>
        <w:t>WHO MAY VOTE</w:t>
      </w:r>
    </w:p>
    <w:p w14:paraId="6FA2A85F" w14:textId="56248AD5" w:rsidR="008606AE" w:rsidRDefault="008606AE" w:rsidP="008606AE">
      <w:r>
        <w:t xml:space="preserve">Full Members </w:t>
      </w:r>
      <w:r w:rsidR="002305FC">
        <w:t xml:space="preserve">and </w:t>
      </w:r>
      <w:r w:rsidR="002305FC" w:rsidRPr="00DA480F">
        <w:t>Associate Members</w:t>
      </w:r>
      <w:r w:rsidR="002305FC">
        <w:t xml:space="preserve"> </w:t>
      </w:r>
      <w:r>
        <w:t xml:space="preserve">may vote in all elections and on any other matters providing that: </w:t>
      </w:r>
    </w:p>
    <w:p w14:paraId="6FA2A860" w14:textId="77777777" w:rsidR="008606AE" w:rsidRDefault="008606AE" w:rsidP="008606AE">
      <w:r>
        <w:t>6.11</w:t>
      </w:r>
      <w:r>
        <w:tab/>
        <w:t>They are physically present at the meeting or election; and,</w:t>
      </w:r>
    </w:p>
    <w:p w14:paraId="6FA2A861" w14:textId="69A985D4" w:rsidR="008606AE" w:rsidRDefault="008606AE" w:rsidP="008606AE">
      <w:r>
        <w:t>6.12</w:t>
      </w:r>
      <w:r>
        <w:tab/>
        <w:t xml:space="preserve">Their current year dues are paid in full; </w:t>
      </w:r>
      <w:r w:rsidR="00D233FC">
        <w:t xml:space="preserve">except that, </w:t>
      </w:r>
    </w:p>
    <w:p w14:paraId="277FF5DA" w14:textId="1AD3507F" w:rsidR="00D233FC" w:rsidRPr="00DA480F" w:rsidRDefault="00D233FC" w:rsidP="008606AE">
      <w:pPr>
        <w:rPr>
          <w:b/>
          <w:bCs/>
        </w:rPr>
      </w:pPr>
      <w:r>
        <w:t xml:space="preserve">6.121 </w:t>
      </w:r>
      <w:r>
        <w:tab/>
      </w:r>
      <w:r w:rsidRPr="00DA480F">
        <w:t xml:space="preserve">In order to vote at the Annual Meeting, dues must </w:t>
      </w:r>
      <w:r w:rsidR="00222CD1" w:rsidRPr="00DA480F">
        <w:t>b</w:t>
      </w:r>
      <w:r w:rsidRPr="00DA480F">
        <w:t>e paid in full</w:t>
      </w:r>
      <w:r w:rsidR="00A6504A" w:rsidRPr="00DA480F">
        <w:t>.</w:t>
      </w:r>
    </w:p>
    <w:p w14:paraId="6FA2A862" w14:textId="77777777" w:rsidR="008606AE" w:rsidRDefault="008606AE" w:rsidP="008606AE">
      <w:r>
        <w:t>6.2</w:t>
      </w:r>
      <w:r>
        <w:tab/>
        <w:t>METHODS OF VOTING BY GENERAL MEMBERSHIP</w:t>
      </w:r>
    </w:p>
    <w:p w14:paraId="6FA2A863" w14:textId="77777777" w:rsidR="008606AE" w:rsidRDefault="008606AE" w:rsidP="008606AE">
      <w:r>
        <w:t>6.21</w:t>
      </w:r>
      <w:r>
        <w:tab/>
        <w:t>All</w:t>
      </w:r>
      <w:r w:rsidR="000F6D12">
        <w:t xml:space="preserve"> elections for officers</w:t>
      </w:r>
      <w:r>
        <w:t xml:space="preserve"> will be held by secret ballot. </w:t>
      </w:r>
    </w:p>
    <w:p w14:paraId="6FA2A864" w14:textId="77777777" w:rsidR="000F6D12" w:rsidRDefault="008606AE" w:rsidP="000F6D12">
      <w:r>
        <w:t>6.22</w:t>
      </w:r>
      <w:r>
        <w:tab/>
        <w:t xml:space="preserve">Amendments to the Bylaws </w:t>
      </w:r>
      <w:r w:rsidR="000F6D12">
        <w:t>may be brought before the general membership for a vote may be by voice vote, show of hands or secret ballot at the discretion of the President.</w:t>
      </w:r>
    </w:p>
    <w:p w14:paraId="6FA2A865" w14:textId="77777777" w:rsidR="008606AE" w:rsidRDefault="008606AE" w:rsidP="008606AE">
      <w:r>
        <w:t>6.23</w:t>
      </w:r>
      <w:r>
        <w:tab/>
        <w:t>All other matters and questions which may be brought before the general membership for a vote may be by voice vote, show of hands or secret ballot at t</w:t>
      </w:r>
      <w:r w:rsidR="00AB78DE">
        <w:t>he discretion of the President.</w:t>
      </w:r>
    </w:p>
    <w:p w14:paraId="6FA2A866" w14:textId="77777777" w:rsidR="00AB78DE" w:rsidRDefault="00AB78DE" w:rsidP="008606AE"/>
    <w:p w14:paraId="6FA2A867" w14:textId="77777777" w:rsidR="008606AE" w:rsidRPr="00EC5AB1" w:rsidRDefault="008606AE" w:rsidP="008606AE">
      <w:pPr>
        <w:rPr>
          <w:b/>
          <w:u w:val="single"/>
        </w:rPr>
      </w:pPr>
      <w:r w:rsidRPr="00EC5AB1">
        <w:rPr>
          <w:b/>
          <w:u w:val="single"/>
        </w:rPr>
        <w:t>ARTICLE SEVEN</w:t>
      </w:r>
    </w:p>
    <w:p w14:paraId="6FA2A868" w14:textId="77777777" w:rsidR="008606AE" w:rsidRPr="00EC5AB1" w:rsidRDefault="008606AE" w:rsidP="008606AE">
      <w:pPr>
        <w:rPr>
          <w:b/>
        </w:rPr>
      </w:pPr>
      <w:r w:rsidRPr="00EC5AB1">
        <w:rPr>
          <w:b/>
        </w:rPr>
        <w:t>MEETINGS</w:t>
      </w:r>
    </w:p>
    <w:p w14:paraId="6FA2A869" w14:textId="77777777" w:rsidR="008606AE" w:rsidRDefault="008606AE" w:rsidP="008606AE"/>
    <w:p w14:paraId="6FA2A86A" w14:textId="119EF00E" w:rsidR="008606AE" w:rsidRDefault="00AB78DE" w:rsidP="008606AE">
      <w:r>
        <w:t>7.1</w:t>
      </w:r>
      <w:r w:rsidR="008606AE">
        <w:tab/>
      </w:r>
      <w:r>
        <w:t>MONTHLY</w:t>
      </w:r>
      <w:r w:rsidR="008606AE">
        <w:t xml:space="preserve"> MEMBERSHIP MEETINGS</w:t>
      </w:r>
      <w:r w:rsidR="00071332">
        <w:t xml:space="preserve"> </w:t>
      </w:r>
      <w:r w:rsidR="00071332" w:rsidRPr="00DA480F">
        <w:t>at discretion of the President</w:t>
      </w:r>
      <w:r w:rsidR="00071332">
        <w:t>.</w:t>
      </w:r>
    </w:p>
    <w:p w14:paraId="6FA2A86B" w14:textId="77777777" w:rsidR="008606AE" w:rsidRDefault="008606AE" w:rsidP="008606AE">
      <w:r>
        <w:t>7.21</w:t>
      </w:r>
      <w:r>
        <w:tab/>
        <w:t xml:space="preserve">The place and time shall be determined by the President. </w:t>
      </w:r>
    </w:p>
    <w:p w14:paraId="6FA2A86C" w14:textId="77777777" w:rsidR="008606AE" w:rsidRDefault="008606AE" w:rsidP="008606AE">
      <w:r>
        <w:lastRenderedPageBreak/>
        <w:t>7.22</w:t>
      </w:r>
      <w:r>
        <w:tab/>
        <w:t>Notice shall be given as sp</w:t>
      </w:r>
      <w:r w:rsidR="00AB78DE">
        <w:t>ecified for the Annual Meeting.</w:t>
      </w:r>
    </w:p>
    <w:p w14:paraId="6FA2A86D" w14:textId="77777777" w:rsidR="008606AE" w:rsidRDefault="008606AE" w:rsidP="008606AE">
      <w:r>
        <w:t>7.</w:t>
      </w:r>
      <w:r w:rsidR="00AB78DE">
        <w:t>3</w:t>
      </w:r>
      <w:r>
        <w:tab/>
        <w:t>PRESIDENT'S DISCRETION</w:t>
      </w:r>
    </w:p>
    <w:p w14:paraId="6FA2A86E" w14:textId="77777777" w:rsidR="008606AE" w:rsidRDefault="008606AE" w:rsidP="008606AE">
      <w:r>
        <w:t>The President may, at his/her discretion, set a quarterly meeting, the Annual Meeting, or a regular meeting of the Board of Directors thirty (30) days prior to or thirty (30) days after the quarter in which the meeting is designated to be held.</w:t>
      </w:r>
    </w:p>
    <w:p w14:paraId="6FA2A86F" w14:textId="77777777" w:rsidR="008606AE" w:rsidRDefault="00AB78DE" w:rsidP="008606AE">
      <w:r>
        <w:t>7.4</w:t>
      </w:r>
      <w:r w:rsidR="008606AE">
        <w:tab/>
        <w:t xml:space="preserve">AGENDAS </w:t>
      </w:r>
    </w:p>
    <w:p w14:paraId="6FA2A870" w14:textId="77777777" w:rsidR="008606AE" w:rsidRDefault="008606AE" w:rsidP="008606AE">
      <w:r>
        <w:t>The President will prepare an agenda for each meeting of the general membership including the Annual Meeting and for each regular meeting of the Board of Directors. 7.</w:t>
      </w:r>
      <w:r w:rsidR="00AB78DE">
        <w:t>4</w:t>
      </w:r>
      <w:r>
        <w:t>1</w:t>
      </w:r>
      <w:r>
        <w:tab/>
        <w:t xml:space="preserve">Items for consideration by the Board of Directors shall be placed on the agenda of any Board meeting by any Board Member if it is submitted to the President at least fourteen (14) days prior to the meeting. </w:t>
      </w:r>
    </w:p>
    <w:p w14:paraId="6FA2A871" w14:textId="77777777" w:rsidR="008606AE" w:rsidRDefault="00AB78DE" w:rsidP="008606AE">
      <w:r>
        <w:t>7.4</w:t>
      </w:r>
      <w:r w:rsidR="008606AE">
        <w:t>2</w:t>
      </w:r>
      <w:r w:rsidR="008606AE">
        <w:tab/>
        <w:t xml:space="preserve">Items to be added to the agenda of any meeting of the general membership must be submitted to the President for his/her approval at least fourteen (14) days prior to the meeting. </w:t>
      </w:r>
    </w:p>
    <w:p w14:paraId="6FA2A872" w14:textId="77777777" w:rsidR="008606AE" w:rsidRDefault="00AB78DE" w:rsidP="008606AE">
      <w:r>
        <w:t>7.4</w:t>
      </w:r>
      <w:r w:rsidR="008606AE">
        <w:t>21</w:t>
      </w:r>
      <w:r w:rsidR="008606AE">
        <w:tab/>
        <w:t>The President shall notify the individual submitting the agenda item and the Secretary within twenty-four (24) hours of submission if he/she rejects an item that has been submitted.</w:t>
      </w:r>
    </w:p>
    <w:p w14:paraId="6FA2A873" w14:textId="159A6693" w:rsidR="008606AE" w:rsidRDefault="00AB78DE" w:rsidP="008606AE">
      <w:r>
        <w:t>7.4</w:t>
      </w:r>
      <w:r w:rsidR="008606AE">
        <w:t>22</w:t>
      </w:r>
      <w:r w:rsidR="008606AE">
        <w:tab/>
        <w:t xml:space="preserve">The individual submitting the agenda item may appeal the President’s decision and if he can secure the approval of three (3) members of the Board, the President’s disapproval shall be </w:t>
      </w:r>
      <w:r w:rsidR="000B447D">
        <w:t>overridden,</w:t>
      </w:r>
      <w:r w:rsidR="008606AE">
        <w:t xml:space="preserve"> and the item will be placed on the agenda.</w:t>
      </w:r>
    </w:p>
    <w:p w14:paraId="6FA2A874" w14:textId="77777777" w:rsidR="008606AE" w:rsidRDefault="00AB78DE" w:rsidP="008606AE">
      <w:r>
        <w:t>7.5</w:t>
      </w:r>
      <w:r w:rsidR="008606AE">
        <w:tab/>
        <w:t>SPECIAL MEETINGS OF THE BOARD</w:t>
      </w:r>
    </w:p>
    <w:p w14:paraId="6FA2A875" w14:textId="77777777" w:rsidR="008606AE" w:rsidRDefault="00AB78DE" w:rsidP="008606AE">
      <w:r>
        <w:t>7.5</w:t>
      </w:r>
      <w:r w:rsidR="008606AE">
        <w:t>1</w:t>
      </w:r>
      <w:r w:rsidR="008606AE">
        <w:tab/>
        <w:t xml:space="preserve">Special meetings of the Board of Directors will be held at the call of the President or upon written request of any two (2) members of the Board. </w:t>
      </w:r>
    </w:p>
    <w:p w14:paraId="6FA2A876" w14:textId="77777777" w:rsidR="008606AE" w:rsidRDefault="00AB78DE" w:rsidP="008606AE">
      <w:r>
        <w:t>7.5</w:t>
      </w:r>
      <w:r w:rsidR="008606AE">
        <w:t>11</w:t>
      </w:r>
      <w:r w:rsidR="008606AE">
        <w:tab/>
        <w:t xml:space="preserve">Such requests shall specify the purpose of the meeting and shall be directed to the President. </w:t>
      </w:r>
    </w:p>
    <w:p w14:paraId="6FA2A877" w14:textId="77777777" w:rsidR="008606AE" w:rsidRDefault="00AB78DE" w:rsidP="008606AE">
      <w:r>
        <w:t>7.5</w:t>
      </w:r>
      <w:r w:rsidR="008606AE">
        <w:t>2</w:t>
      </w:r>
      <w:r w:rsidR="008606AE">
        <w:tab/>
        <w:t xml:space="preserve">Special Board meetings may be held by conference call or other such means as approved by the Board. </w:t>
      </w:r>
    </w:p>
    <w:p w14:paraId="6FA2A878" w14:textId="77777777" w:rsidR="008606AE" w:rsidRDefault="00AB78DE" w:rsidP="008606AE">
      <w:r>
        <w:t>7.5</w:t>
      </w:r>
      <w:r w:rsidR="008606AE">
        <w:t>3</w:t>
      </w:r>
      <w:r w:rsidR="008606AE">
        <w:tab/>
        <w:t xml:space="preserve">All Board members shall be notified of the purpose of the meeting and time and place (or call-in information if by conference call) not less than twenty-four (24) hours prior to the meeting by phone, fax, or email. </w:t>
      </w:r>
    </w:p>
    <w:p w14:paraId="6FA2A879" w14:textId="77777777" w:rsidR="008606AE" w:rsidRDefault="00AB78DE" w:rsidP="008606AE">
      <w:r>
        <w:t>7.5</w:t>
      </w:r>
      <w:r w:rsidR="008606AE">
        <w:t>4</w:t>
      </w:r>
      <w:r w:rsidR="008606AE">
        <w:tab/>
        <w:t>The Board may meet in Executive Session to consider personnel and litigation matters upon a majority vote of the Board unless otherwise specified herein provided further that all votes by the Board shall be in open session.</w:t>
      </w:r>
    </w:p>
    <w:p w14:paraId="6FA2A87A" w14:textId="77777777" w:rsidR="008606AE" w:rsidRDefault="00AB78DE" w:rsidP="008606AE">
      <w:r>
        <w:t>7.6</w:t>
      </w:r>
      <w:r w:rsidR="008606AE">
        <w:tab/>
        <w:t>SPECIAL MEETINGS OF THE GENERAL MEMBERSHIP</w:t>
      </w:r>
    </w:p>
    <w:p w14:paraId="6FA2A87B" w14:textId="77777777" w:rsidR="008606AE" w:rsidRDefault="00AB78DE" w:rsidP="008606AE">
      <w:r>
        <w:t>7.6</w:t>
      </w:r>
      <w:r w:rsidR="008606AE">
        <w:t>1</w:t>
      </w:r>
      <w:r w:rsidR="008606AE">
        <w:tab/>
        <w:t xml:space="preserve">Special meetings of the general membership may be called only by a 2/3 vote of the Board of Directors. </w:t>
      </w:r>
    </w:p>
    <w:p w14:paraId="6FA2A87C" w14:textId="77777777" w:rsidR="008606AE" w:rsidRDefault="00AB78DE" w:rsidP="008606AE">
      <w:r>
        <w:t>7.6</w:t>
      </w:r>
      <w:r w:rsidR="008606AE">
        <w:t>2</w:t>
      </w:r>
      <w:r w:rsidR="008606AE">
        <w:tab/>
        <w:t>Notice of special meetings of the general members</w:t>
      </w:r>
      <w:r>
        <w:t>hip shall be given as specified.</w:t>
      </w:r>
    </w:p>
    <w:p w14:paraId="6FA2A87D" w14:textId="77777777" w:rsidR="00512158" w:rsidRDefault="00AB78DE" w:rsidP="008606AE">
      <w:r>
        <w:lastRenderedPageBreak/>
        <w:t>7.7</w:t>
      </w:r>
      <w:r w:rsidR="008606AE">
        <w:tab/>
        <w:t>QUORUMS</w:t>
      </w:r>
    </w:p>
    <w:p w14:paraId="6FA2A87E" w14:textId="77777777" w:rsidR="008606AE" w:rsidRDefault="00AB78DE" w:rsidP="008606AE">
      <w:r>
        <w:t>7.7</w:t>
      </w:r>
      <w:r w:rsidR="008606AE">
        <w:t>1</w:t>
      </w:r>
      <w:r w:rsidR="008606AE">
        <w:tab/>
        <w:t xml:space="preserve">The quorum for a meeting of the general membership shall be those Full Members who are in attendance and qualified to vote. </w:t>
      </w:r>
    </w:p>
    <w:p w14:paraId="6FA2A87F" w14:textId="77777777" w:rsidR="008606AE" w:rsidRDefault="00AB78DE" w:rsidP="008606AE">
      <w:r>
        <w:t>7.7</w:t>
      </w:r>
      <w:r w:rsidR="008606AE">
        <w:t>2</w:t>
      </w:r>
      <w:r w:rsidR="008606AE">
        <w:tab/>
        <w:t>The quorum for a meeting of the Board of Directors shall be a major</w:t>
      </w:r>
      <w:r>
        <w:t>ity of the members of the Board</w:t>
      </w:r>
    </w:p>
    <w:p w14:paraId="6FA2A880" w14:textId="77777777" w:rsidR="007166BE" w:rsidRDefault="007166BE" w:rsidP="008606AE">
      <w:pPr>
        <w:rPr>
          <w:b/>
        </w:rPr>
      </w:pPr>
    </w:p>
    <w:p w14:paraId="6FA2A881" w14:textId="77777777" w:rsidR="00347521" w:rsidRDefault="00347521" w:rsidP="008606AE">
      <w:pPr>
        <w:rPr>
          <w:b/>
          <w:u w:val="single"/>
        </w:rPr>
      </w:pPr>
    </w:p>
    <w:p w14:paraId="6FA2A882" w14:textId="77777777" w:rsidR="00347521" w:rsidRDefault="00347521" w:rsidP="008606AE">
      <w:pPr>
        <w:rPr>
          <w:b/>
          <w:u w:val="single"/>
        </w:rPr>
      </w:pPr>
    </w:p>
    <w:p w14:paraId="6FA2A883" w14:textId="77777777" w:rsidR="00347521" w:rsidRDefault="00347521" w:rsidP="008606AE">
      <w:pPr>
        <w:rPr>
          <w:b/>
          <w:u w:val="single"/>
        </w:rPr>
      </w:pPr>
    </w:p>
    <w:p w14:paraId="6FA2A884" w14:textId="77777777" w:rsidR="008606AE" w:rsidRPr="00EC5AB1" w:rsidRDefault="008606AE" w:rsidP="008606AE">
      <w:pPr>
        <w:rPr>
          <w:b/>
          <w:u w:val="single"/>
        </w:rPr>
      </w:pPr>
      <w:r w:rsidRPr="00EC5AB1">
        <w:rPr>
          <w:b/>
          <w:u w:val="single"/>
        </w:rPr>
        <w:t>ARTICLE EIGHT</w:t>
      </w:r>
    </w:p>
    <w:p w14:paraId="6FA2A885" w14:textId="77777777" w:rsidR="008606AE" w:rsidRPr="00EC5AB1" w:rsidRDefault="008606AE" w:rsidP="008606AE">
      <w:pPr>
        <w:rPr>
          <w:b/>
        </w:rPr>
      </w:pPr>
      <w:r w:rsidRPr="00EC5AB1">
        <w:rPr>
          <w:b/>
        </w:rPr>
        <w:t>COMMITTEES</w:t>
      </w:r>
    </w:p>
    <w:p w14:paraId="6FA2A886" w14:textId="77777777" w:rsidR="008606AE" w:rsidRDefault="008606AE" w:rsidP="008606AE"/>
    <w:p w14:paraId="6FA2A887" w14:textId="77777777" w:rsidR="008606AE" w:rsidRDefault="008606AE" w:rsidP="008606AE">
      <w:r>
        <w:t>8.1</w:t>
      </w:r>
      <w:r>
        <w:tab/>
        <w:t xml:space="preserve">STANDING COMMITTEES </w:t>
      </w:r>
    </w:p>
    <w:p w14:paraId="6FA2A888" w14:textId="77777777" w:rsidR="008606AE" w:rsidRDefault="008606AE" w:rsidP="008606AE">
      <w:r>
        <w:t xml:space="preserve">The Standing Committees of HCBBA shall be authorized by the Board of Directors or as specified herein and may include but not limited to: </w:t>
      </w:r>
    </w:p>
    <w:p w14:paraId="6FA2A889" w14:textId="77777777" w:rsidR="008606AE" w:rsidRDefault="008606AE" w:rsidP="008606AE">
      <w:r>
        <w:t xml:space="preserve">          Budget</w:t>
      </w:r>
    </w:p>
    <w:p w14:paraId="6FA2A88A" w14:textId="77777777" w:rsidR="008606AE" w:rsidRDefault="008606AE" w:rsidP="008606AE">
      <w:r>
        <w:t xml:space="preserve">          Continuing Education</w:t>
      </w:r>
    </w:p>
    <w:p w14:paraId="6FA2A88B" w14:textId="77777777" w:rsidR="008606AE" w:rsidRDefault="008606AE" w:rsidP="008606AE">
      <w:r>
        <w:t xml:space="preserve">          Legal and Grievance</w:t>
      </w:r>
    </w:p>
    <w:p w14:paraId="6FA2A88C" w14:textId="77777777" w:rsidR="008606AE" w:rsidRDefault="008606AE" w:rsidP="008606AE">
      <w:r>
        <w:t xml:space="preserve">          Legislative</w:t>
      </w:r>
    </w:p>
    <w:p w14:paraId="6FA2A88D" w14:textId="77777777" w:rsidR="008606AE" w:rsidRDefault="008606AE" w:rsidP="008606AE">
      <w:r>
        <w:t xml:space="preserve">          Membership</w:t>
      </w:r>
    </w:p>
    <w:p w14:paraId="6FA2A88E" w14:textId="77777777" w:rsidR="008606AE" w:rsidRDefault="008606AE" w:rsidP="008606AE">
      <w:r>
        <w:t xml:space="preserve">          Publication</w:t>
      </w:r>
    </w:p>
    <w:p w14:paraId="6FA2A88F" w14:textId="77777777" w:rsidR="008606AE" w:rsidRDefault="008606AE" w:rsidP="008606AE">
      <w:r>
        <w:t xml:space="preserve">          Program and Speaker</w:t>
      </w:r>
    </w:p>
    <w:p w14:paraId="6FA2A890" w14:textId="77777777" w:rsidR="008606AE" w:rsidRDefault="008606AE" w:rsidP="008606AE">
      <w:r>
        <w:t xml:space="preserve">          Website</w:t>
      </w:r>
    </w:p>
    <w:p w14:paraId="6FA2A891" w14:textId="77777777" w:rsidR="00AB78DE" w:rsidRDefault="00AB78DE" w:rsidP="008606AE">
      <w:r>
        <w:t>8.2</w:t>
      </w:r>
      <w:r>
        <w:tab/>
        <w:t>Committees will be created as needed</w:t>
      </w:r>
    </w:p>
    <w:p w14:paraId="6FA2A892" w14:textId="77777777" w:rsidR="008606AE" w:rsidRDefault="008606AE" w:rsidP="008606AE">
      <w:r>
        <w:t>8.2</w:t>
      </w:r>
      <w:r>
        <w:tab/>
        <w:t>SPECIAL COMMITTEES</w:t>
      </w:r>
    </w:p>
    <w:p w14:paraId="6FA2A893" w14:textId="683BE666" w:rsidR="008606AE" w:rsidRDefault="008606AE" w:rsidP="008606AE">
      <w:r>
        <w:t xml:space="preserve">The President may, with the approval of majority of the Board, appoint such Special committees and their chair as he/she deems necessary. </w:t>
      </w:r>
    </w:p>
    <w:p w14:paraId="6FA2A894" w14:textId="77777777" w:rsidR="008606AE" w:rsidRDefault="008606AE" w:rsidP="008606AE">
      <w:r>
        <w:lastRenderedPageBreak/>
        <w:t xml:space="preserve">8.21 Special committee appointments and the life of the Special committee shall be for the duration of time set forth in the appointment, or until the task or objective for which the Special committee was appointed is accomplished. </w:t>
      </w:r>
    </w:p>
    <w:p w14:paraId="6FA2A895" w14:textId="77777777" w:rsidR="008606AE" w:rsidRDefault="008606AE" w:rsidP="008606AE">
      <w:r>
        <w:t>8.22</w:t>
      </w:r>
      <w:r>
        <w:tab/>
        <w:t>The chairs and members of all Special committees shall serve at the pleasure of the President.</w:t>
      </w:r>
    </w:p>
    <w:p w14:paraId="6FA2A896" w14:textId="77777777" w:rsidR="008606AE" w:rsidRDefault="008606AE" w:rsidP="008606AE">
      <w:r>
        <w:t>8.3</w:t>
      </w:r>
      <w:r>
        <w:tab/>
        <w:t>POWERS AND DUTIES OF COMMITTEE CHAIRS</w:t>
      </w:r>
    </w:p>
    <w:p w14:paraId="6FA2A897" w14:textId="77777777" w:rsidR="008606AE" w:rsidRDefault="008606AE" w:rsidP="008606AE">
      <w:r>
        <w:t>8.31</w:t>
      </w:r>
      <w:r>
        <w:tab/>
        <w:t>Committee chairs shall report their activities to the Board as directed by the President</w:t>
      </w:r>
    </w:p>
    <w:p w14:paraId="6FA2A898" w14:textId="77777777" w:rsidR="008606AE" w:rsidRDefault="008606AE" w:rsidP="008606AE">
      <w:r>
        <w:t>8.32</w:t>
      </w:r>
      <w:r>
        <w:tab/>
        <w:t xml:space="preserve">The committee chair shall: </w:t>
      </w:r>
    </w:p>
    <w:p w14:paraId="6FA2A899" w14:textId="77777777" w:rsidR="008606AE" w:rsidRDefault="008606AE" w:rsidP="008606AE">
      <w:r>
        <w:t>8.321</w:t>
      </w:r>
      <w:r>
        <w:tab/>
        <w:t xml:space="preserve">Have authority to call such committee meetings and by such means as he/she deems appropriate. </w:t>
      </w:r>
    </w:p>
    <w:p w14:paraId="6FA2A89A" w14:textId="77777777" w:rsidR="008606AE" w:rsidRDefault="008606AE" w:rsidP="008606AE">
      <w:r>
        <w:t>8.322</w:t>
      </w:r>
      <w:r>
        <w:tab/>
        <w:t>Determine who, in addition to committee members, may attend and/or participate in committee meetings.</w:t>
      </w:r>
    </w:p>
    <w:p w14:paraId="6FA2A89B" w14:textId="77777777" w:rsidR="008606AE" w:rsidRPr="00EC5AB1" w:rsidRDefault="008606AE" w:rsidP="008606AE">
      <w:pPr>
        <w:rPr>
          <w:b/>
          <w:u w:val="single"/>
        </w:rPr>
      </w:pPr>
      <w:r w:rsidRPr="00EC5AB1">
        <w:rPr>
          <w:b/>
          <w:u w:val="single"/>
        </w:rPr>
        <w:t>ARTICLE NINE</w:t>
      </w:r>
    </w:p>
    <w:p w14:paraId="6FA2A89C" w14:textId="77777777" w:rsidR="008606AE" w:rsidRPr="00EC5AB1" w:rsidRDefault="008606AE" w:rsidP="008606AE">
      <w:pPr>
        <w:rPr>
          <w:b/>
        </w:rPr>
      </w:pPr>
      <w:r w:rsidRPr="00EC5AB1">
        <w:rPr>
          <w:b/>
        </w:rPr>
        <w:t>FISCAL YEAR</w:t>
      </w:r>
    </w:p>
    <w:p w14:paraId="6FA2A89D" w14:textId="77777777" w:rsidR="008606AE" w:rsidRDefault="008606AE" w:rsidP="008606AE"/>
    <w:p w14:paraId="6FA2A89E" w14:textId="77777777" w:rsidR="008606AE" w:rsidRDefault="008606AE" w:rsidP="008606AE">
      <w:r>
        <w:t>9.1</w:t>
      </w:r>
      <w:r>
        <w:tab/>
        <w:t>The fiscal year of HCBBA shall begin on the first day of January and end on the thirty-first day of December of each calendar year.</w:t>
      </w:r>
    </w:p>
    <w:p w14:paraId="6FA2A89F" w14:textId="77777777" w:rsidR="003E55CB" w:rsidRDefault="003E55CB" w:rsidP="008606AE">
      <w:pPr>
        <w:rPr>
          <w:b/>
          <w:u w:val="single"/>
        </w:rPr>
      </w:pPr>
    </w:p>
    <w:p w14:paraId="6FA2A8A0" w14:textId="77777777" w:rsidR="008606AE" w:rsidRPr="00EC5AB1" w:rsidRDefault="008606AE" w:rsidP="008606AE">
      <w:pPr>
        <w:rPr>
          <w:b/>
          <w:u w:val="single"/>
        </w:rPr>
      </w:pPr>
      <w:r w:rsidRPr="00EC5AB1">
        <w:rPr>
          <w:b/>
          <w:u w:val="single"/>
        </w:rPr>
        <w:t>ARTICLE TEN</w:t>
      </w:r>
    </w:p>
    <w:p w14:paraId="6FA2A8A1" w14:textId="77777777" w:rsidR="008606AE" w:rsidRPr="00EC5AB1" w:rsidRDefault="008606AE" w:rsidP="008606AE">
      <w:pPr>
        <w:rPr>
          <w:b/>
        </w:rPr>
      </w:pPr>
      <w:r w:rsidRPr="00EC5AB1">
        <w:rPr>
          <w:b/>
        </w:rPr>
        <w:t>AMENDMENTS TO THE BYLAWS</w:t>
      </w:r>
    </w:p>
    <w:p w14:paraId="6FA2A8A2" w14:textId="77777777" w:rsidR="008606AE" w:rsidRDefault="008606AE" w:rsidP="008606AE"/>
    <w:p w14:paraId="6FA2A8A3" w14:textId="77777777" w:rsidR="008606AE" w:rsidRDefault="008606AE" w:rsidP="008606AE">
      <w:r>
        <w:t>10.1</w:t>
      </w:r>
      <w:r>
        <w:tab/>
        <w:t xml:space="preserve">Amendments to the By Laws may be made as follows: </w:t>
      </w:r>
    </w:p>
    <w:p w14:paraId="6FA2A8A4" w14:textId="4C0F69F0" w:rsidR="008606AE" w:rsidRDefault="008606AE" w:rsidP="008606AE">
      <w:r>
        <w:t>10.11</w:t>
      </w:r>
      <w:r>
        <w:tab/>
        <w:t xml:space="preserve">Upon a recommendation of the Board of Directors which has been approved by a 2/3 vote of the </w:t>
      </w:r>
      <w:r w:rsidR="001855B6">
        <w:t>Board:</w:t>
      </w:r>
      <w:r>
        <w:t xml:space="preserve"> and, </w:t>
      </w:r>
    </w:p>
    <w:p w14:paraId="6FA2A8A5" w14:textId="77777777" w:rsidR="008606AE" w:rsidRDefault="008606AE" w:rsidP="008606AE">
      <w:r>
        <w:t>10.12</w:t>
      </w:r>
      <w:r>
        <w:tab/>
        <w:t xml:space="preserve">Upon a 2/3 vote of the voting members present at any meeting of the general membership. </w:t>
      </w:r>
    </w:p>
    <w:p w14:paraId="6FA2A8A6" w14:textId="77777777" w:rsidR="008606AE" w:rsidRDefault="008606AE" w:rsidP="008606AE">
      <w:r>
        <w:t>10.2</w:t>
      </w:r>
      <w:r>
        <w:tab/>
        <w:t xml:space="preserve">The Secretary shall insure that notice of a vote on a proposed amendment and information on where the proposed amendment may be viewed is sent to each Board Member by mail, email, or facsimile transmission at least thirty (30) days prior to the Board Meeting at which the vote is to occur. </w:t>
      </w:r>
    </w:p>
    <w:p w14:paraId="6FA2A8A7" w14:textId="77777777" w:rsidR="008606AE" w:rsidRDefault="008606AE" w:rsidP="008606AE">
      <w:r>
        <w:t>10.3</w:t>
      </w:r>
      <w:r>
        <w:tab/>
        <w:t xml:space="preserve">The Secretary shall insure that notice of a vote on a proposed amendment and information on where the proposed amendment may be viewed is sent to each Full Member by mail, email, or facsimile transmission at least thirty (30) days prior to the general membership meeting at which the vote is to occur. </w:t>
      </w:r>
    </w:p>
    <w:p w14:paraId="6FA2A8A8" w14:textId="77777777" w:rsidR="008606AE" w:rsidRDefault="008606AE" w:rsidP="008606AE">
      <w:r>
        <w:lastRenderedPageBreak/>
        <w:t>10.4</w:t>
      </w:r>
      <w:r>
        <w:tab/>
        <w:t>Proposed Amendments to the Bylaws must be posted on the website at least thirty (30) days prior to the meeting at which the Amendment will be voted on by the general membership.</w:t>
      </w:r>
    </w:p>
    <w:p w14:paraId="6FA2A8A9" w14:textId="77777777" w:rsidR="007166BE" w:rsidRDefault="007166BE" w:rsidP="008606AE"/>
    <w:p w14:paraId="6FA2A8AA" w14:textId="77777777" w:rsidR="008606AE" w:rsidRPr="00EC5AB1" w:rsidRDefault="008606AE" w:rsidP="008606AE">
      <w:pPr>
        <w:rPr>
          <w:b/>
          <w:u w:val="single"/>
        </w:rPr>
      </w:pPr>
      <w:r w:rsidRPr="00EC5AB1">
        <w:rPr>
          <w:b/>
          <w:u w:val="single"/>
        </w:rPr>
        <w:t>ARTICLE ELEVEN</w:t>
      </w:r>
    </w:p>
    <w:p w14:paraId="6FA2A8AB" w14:textId="77777777" w:rsidR="008606AE" w:rsidRPr="00EC5AB1" w:rsidRDefault="008606AE" w:rsidP="008606AE">
      <w:pPr>
        <w:rPr>
          <w:b/>
        </w:rPr>
      </w:pPr>
      <w:r w:rsidRPr="00EC5AB1">
        <w:rPr>
          <w:b/>
        </w:rPr>
        <w:t>DISSOLUTION</w:t>
      </w:r>
    </w:p>
    <w:p w14:paraId="6FA2A8AC" w14:textId="77777777" w:rsidR="008606AE" w:rsidRDefault="008606AE" w:rsidP="008606AE"/>
    <w:p w14:paraId="6FA2A8AD" w14:textId="77777777" w:rsidR="008606AE" w:rsidRDefault="008606AE" w:rsidP="008606AE">
      <w:r>
        <w:t>11.1</w:t>
      </w:r>
      <w:r>
        <w:tab/>
        <w:t>Notice of a motion to dissolve shall be the same as for amendments to the By-Laws.</w:t>
      </w:r>
    </w:p>
    <w:p w14:paraId="6FA2A8AE" w14:textId="77777777" w:rsidR="008606AE" w:rsidRDefault="008606AE" w:rsidP="008606AE">
      <w:r>
        <w:t>11.2</w:t>
      </w:r>
      <w:r>
        <w:tab/>
        <w:t>A motion to dissolve HCBBA shall be submitted to the Board prior to the required Notice to be submitted.</w:t>
      </w:r>
    </w:p>
    <w:p w14:paraId="6FA2A8AF" w14:textId="77777777" w:rsidR="008606AE" w:rsidRDefault="008606AE" w:rsidP="008606AE">
      <w:r>
        <w:t>11.3</w:t>
      </w:r>
      <w:r>
        <w:tab/>
        <w:t>A motion to dissolve shall be voted on by the general membership at a meeting of the general membership.</w:t>
      </w:r>
    </w:p>
    <w:p w14:paraId="6FA2A8B0" w14:textId="77777777" w:rsidR="008606AE" w:rsidRDefault="008606AE" w:rsidP="008606AE">
      <w:r>
        <w:t>11.4</w:t>
      </w:r>
      <w:r>
        <w:tab/>
        <w:t>A motion to dissolve requires a 70% vote of the full members present to vote at the meeting of the general membership.</w:t>
      </w:r>
    </w:p>
    <w:p w14:paraId="6FA2A8B1" w14:textId="77777777" w:rsidR="008606AE" w:rsidRDefault="008606AE" w:rsidP="008606AE">
      <w:r>
        <w:t>11.5</w:t>
      </w:r>
      <w:r>
        <w:tab/>
        <w:t>Assets held by HCBBA after a vote to dissolve HCBBA has been approved shall be distributed consistent with applicable Federal law for tax-exempt entities at the time of the dissolution.</w:t>
      </w:r>
    </w:p>
    <w:p w14:paraId="6FA2A8B2" w14:textId="77777777" w:rsidR="008606AE" w:rsidRDefault="008606AE" w:rsidP="008606AE">
      <w:r>
        <w:t>11.51</w:t>
      </w:r>
      <w:r>
        <w:tab/>
        <w:t>If a 501(c) Texas State Bondsmen Organization exists, the fund shall go to it. If one does not, then to a tax-exempt national bondsmen organization which qualifies under Federal law, if none exist to another 501(c) organization in Texas.</w:t>
      </w:r>
    </w:p>
    <w:p w14:paraId="6FA2A8B3" w14:textId="77777777" w:rsidR="008606AE" w:rsidRDefault="008606AE" w:rsidP="008606AE"/>
    <w:p w14:paraId="6FA2A8B4" w14:textId="1C9BA7D3" w:rsidR="008606AE" w:rsidRDefault="008606AE" w:rsidP="008606AE">
      <w:r w:rsidRPr="00DA480F">
        <w:t xml:space="preserve">HCBBA Officers </w:t>
      </w:r>
      <w:r w:rsidR="007B64A4" w:rsidRPr="00DA480F">
        <w:t>revised</w:t>
      </w:r>
      <w:r w:rsidR="00071332" w:rsidRPr="00DA480F">
        <w:t xml:space="preserve"> </w:t>
      </w:r>
      <w:r w:rsidR="00AC19F7" w:rsidRPr="00DA480F">
        <w:t>on</w:t>
      </w:r>
      <w:r w:rsidR="00F513C4">
        <w:t xml:space="preserve"> March 30</w:t>
      </w:r>
      <w:r w:rsidR="00AC19F7" w:rsidRPr="00DA480F">
        <w:t>, 2022</w:t>
      </w:r>
      <w:r w:rsidR="00AC19F7">
        <w:t>.</w:t>
      </w:r>
    </w:p>
    <w:p w14:paraId="6FA2A8B5" w14:textId="59E6E150" w:rsidR="00E01662" w:rsidRDefault="00E01662" w:rsidP="00E01662">
      <w:r>
        <w:t>Print: Rene A. Anzaldua / H</w:t>
      </w:r>
      <w:r w:rsidR="00CE6BF6">
        <w:t>.</w:t>
      </w:r>
      <w:r>
        <w:t>C</w:t>
      </w:r>
      <w:r w:rsidR="00CE6BF6">
        <w:t>.</w:t>
      </w:r>
      <w:r>
        <w:t>B</w:t>
      </w:r>
      <w:r w:rsidR="00CE6BF6">
        <w:t>.</w:t>
      </w:r>
      <w:r>
        <w:t>B</w:t>
      </w:r>
      <w:r w:rsidR="00CE6BF6">
        <w:t>.</w:t>
      </w:r>
      <w:r>
        <w:t>A President</w:t>
      </w:r>
    </w:p>
    <w:p w14:paraId="6FA2A8B6" w14:textId="77777777" w:rsidR="00E01662" w:rsidRDefault="00E01662" w:rsidP="00E01662"/>
    <w:p w14:paraId="6FA2A8B7" w14:textId="5A33F67D" w:rsidR="00E01662" w:rsidRDefault="00E01662" w:rsidP="00E01662">
      <w:r>
        <w:t>Signed: __________________</w:t>
      </w:r>
      <w:r w:rsidR="00F2044F">
        <w:t>_____</w:t>
      </w:r>
      <w:r>
        <w:t>__________</w:t>
      </w:r>
      <w:r>
        <w:tab/>
        <w:t xml:space="preserve">          </w:t>
      </w:r>
    </w:p>
    <w:p w14:paraId="6FA2A8B8" w14:textId="77777777" w:rsidR="00E01662" w:rsidRDefault="00E01662" w:rsidP="00E01662"/>
    <w:p w14:paraId="6FA2A8B9" w14:textId="77777777" w:rsidR="00E01662" w:rsidRDefault="00E01662" w:rsidP="00E01662">
      <w:r>
        <w:t xml:space="preserve">Print:  </w:t>
      </w:r>
      <w:r w:rsidR="00347521">
        <w:t>Rene Ortega</w:t>
      </w:r>
      <w:r>
        <w:t xml:space="preserve"> / H</w:t>
      </w:r>
      <w:r w:rsidR="00CE6BF6">
        <w:t>.</w:t>
      </w:r>
      <w:r>
        <w:t>C</w:t>
      </w:r>
      <w:r w:rsidR="00CE6BF6">
        <w:t>.</w:t>
      </w:r>
      <w:r>
        <w:t>B</w:t>
      </w:r>
      <w:r w:rsidR="00CE6BF6">
        <w:t>.</w:t>
      </w:r>
      <w:r>
        <w:t>B</w:t>
      </w:r>
      <w:r w:rsidR="00CE6BF6">
        <w:t>.</w:t>
      </w:r>
      <w:r>
        <w:t>A Vice-President</w:t>
      </w:r>
    </w:p>
    <w:p w14:paraId="6FA2A8BA" w14:textId="77777777" w:rsidR="00E01662" w:rsidRDefault="00E01662" w:rsidP="00E01662"/>
    <w:p w14:paraId="6FA2A8BB" w14:textId="05F2A71A" w:rsidR="00E01662" w:rsidRDefault="00FA7EC8" w:rsidP="00E01662">
      <w:r>
        <w:t>Signed: _</w:t>
      </w:r>
      <w:r w:rsidR="00E01662">
        <w:t>______________________</w:t>
      </w:r>
      <w:r w:rsidR="00F2044F">
        <w:t>_____</w:t>
      </w:r>
      <w:r w:rsidR="00E01662">
        <w:t>______</w:t>
      </w:r>
      <w:r w:rsidR="00E01662">
        <w:tab/>
      </w:r>
    </w:p>
    <w:p w14:paraId="6FA2A8BC" w14:textId="77777777" w:rsidR="00E01662" w:rsidRDefault="00E01662" w:rsidP="00E01662"/>
    <w:p w14:paraId="6FA2A8BD" w14:textId="67F5C28E" w:rsidR="00E01662" w:rsidRDefault="00E01662" w:rsidP="00E01662">
      <w:r>
        <w:t>Print:  Irma Vega Montemayor / H</w:t>
      </w:r>
      <w:r w:rsidR="00CE6BF6">
        <w:t>.</w:t>
      </w:r>
      <w:r>
        <w:t>C</w:t>
      </w:r>
      <w:r w:rsidR="00CE6BF6">
        <w:t>.</w:t>
      </w:r>
      <w:r>
        <w:t>B</w:t>
      </w:r>
      <w:r w:rsidR="00CE6BF6">
        <w:t>.</w:t>
      </w:r>
      <w:r>
        <w:t>B</w:t>
      </w:r>
      <w:r w:rsidR="00CE6BF6">
        <w:t>.</w:t>
      </w:r>
      <w:r>
        <w:t xml:space="preserve">A </w:t>
      </w:r>
      <w:r w:rsidR="00CE6BF6">
        <w:t>Secretary</w:t>
      </w:r>
    </w:p>
    <w:p w14:paraId="6FA2A8BE" w14:textId="77777777" w:rsidR="00E01662" w:rsidRDefault="00E01662" w:rsidP="00E01662"/>
    <w:p w14:paraId="6FA2A8BF" w14:textId="4F580E4E" w:rsidR="00E01662" w:rsidRDefault="00E01662" w:rsidP="00E01662">
      <w:r>
        <w:lastRenderedPageBreak/>
        <w:t>Signed: __________________________</w:t>
      </w:r>
      <w:r w:rsidR="00F2044F">
        <w:t>_____</w:t>
      </w:r>
      <w:r>
        <w:t>__</w:t>
      </w:r>
      <w:r>
        <w:tab/>
        <w:t xml:space="preserve">          </w:t>
      </w:r>
    </w:p>
    <w:p w14:paraId="6FA2A8C0" w14:textId="77777777" w:rsidR="00E01662" w:rsidRDefault="00E01662" w:rsidP="00E01662"/>
    <w:p w14:paraId="6FA2A8C1" w14:textId="25C9FE11" w:rsidR="00E01662" w:rsidRDefault="00E01662" w:rsidP="00E01662">
      <w:r>
        <w:t xml:space="preserve">Print:  </w:t>
      </w:r>
      <w:r w:rsidR="00D7249A">
        <w:t>Norman Cordova Jr.</w:t>
      </w:r>
      <w:r>
        <w:t xml:space="preserve"> / H</w:t>
      </w:r>
      <w:r w:rsidR="00CE6BF6">
        <w:t>.</w:t>
      </w:r>
      <w:r>
        <w:t>C</w:t>
      </w:r>
      <w:r w:rsidR="00CE6BF6">
        <w:t>.</w:t>
      </w:r>
      <w:r>
        <w:t>B</w:t>
      </w:r>
      <w:r w:rsidR="00CE6BF6">
        <w:t>.</w:t>
      </w:r>
      <w:r>
        <w:t>B</w:t>
      </w:r>
      <w:r w:rsidR="00CE6BF6">
        <w:t>.</w:t>
      </w:r>
      <w:r>
        <w:t>A Treasurer</w:t>
      </w:r>
    </w:p>
    <w:p w14:paraId="6FA2A8C2" w14:textId="77777777" w:rsidR="00E01662" w:rsidRDefault="00E01662" w:rsidP="00E01662"/>
    <w:p w14:paraId="6FA2A8C3" w14:textId="490C06BD" w:rsidR="00E01662" w:rsidRDefault="00FA7EC8" w:rsidP="00E01662">
      <w:r>
        <w:t>Signed: _</w:t>
      </w:r>
      <w:r w:rsidR="00E01662">
        <w:t>_________________________</w:t>
      </w:r>
      <w:r w:rsidR="00F2044F">
        <w:t>_____</w:t>
      </w:r>
      <w:r w:rsidR="00E01662">
        <w:t>___</w:t>
      </w:r>
      <w:r w:rsidR="00E01662">
        <w:tab/>
      </w:r>
    </w:p>
    <w:p w14:paraId="6FA2A8C4" w14:textId="77777777" w:rsidR="00E01662" w:rsidRDefault="00E01662" w:rsidP="00E01662"/>
    <w:p w14:paraId="6FA2A8C5" w14:textId="195A4B53" w:rsidR="00E01662" w:rsidRDefault="00E01662" w:rsidP="00E01662">
      <w:r>
        <w:t xml:space="preserve">Print:  </w:t>
      </w:r>
      <w:r w:rsidR="001943B0">
        <w:t>Javier Morales</w:t>
      </w:r>
      <w:r>
        <w:t xml:space="preserve"> / H</w:t>
      </w:r>
      <w:r w:rsidR="00CE6BF6">
        <w:t>.</w:t>
      </w:r>
      <w:r>
        <w:t>C</w:t>
      </w:r>
      <w:r w:rsidR="00CE6BF6">
        <w:t>.</w:t>
      </w:r>
      <w:r>
        <w:t>B</w:t>
      </w:r>
      <w:r w:rsidR="00CE6BF6">
        <w:t>.</w:t>
      </w:r>
      <w:r>
        <w:t>B</w:t>
      </w:r>
      <w:r w:rsidR="00CE6BF6">
        <w:t>.</w:t>
      </w:r>
      <w:r>
        <w:t>A Parliamentarian</w:t>
      </w:r>
    </w:p>
    <w:p w14:paraId="6FA2A8C6" w14:textId="77777777" w:rsidR="00E01662" w:rsidRDefault="00E01662" w:rsidP="00E01662"/>
    <w:p w14:paraId="6FA2A8C7" w14:textId="7562124A" w:rsidR="00E01662" w:rsidRDefault="00FA7EC8" w:rsidP="00E01662">
      <w:r>
        <w:t>Signed: _</w:t>
      </w:r>
      <w:r w:rsidR="00E01662">
        <w:t>__________________________</w:t>
      </w:r>
      <w:r w:rsidR="00F2044F">
        <w:t>_____</w:t>
      </w:r>
      <w:r w:rsidR="00E01662">
        <w:t>__</w:t>
      </w:r>
      <w:r w:rsidR="00E01662">
        <w:tab/>
      </w:r>
    </w:p>
    <w:p w14:paraId="77DBD183" w14:textId="4BD5FEBD" w:rsidR="00D233FC" w:rsidRDefault="00D233FC" w:rsidP="00E01662"/>
    <w:p w14:paraId="77305CFD" w14:textId="792D9D86" w:rsidR="00B70177" w:rsidRPr="00B37FBB" w:rsidRDefault="00B70177" w:rsidP="00E01662">
      <w:pPr>
        <w:rPr>
          <w:i/>
          <w:iCs/>
        </w:rPr>
      </w:pPr>
      <w:r w:rsidRPr="00B37FBB">
        <w:t xml:space="preserve">Approved on </w:t>
      </w:r>
      <w:r w:rsidR="00104CDA">
        <w:t xml:space="preserve">May </w:t>
      </w:r>
      <w:r w:rsidR="00F20725">
        <w:t>31</w:t>
      </w:r>
      <w:r w:rsidR="00B37FBB" w:rsidRPr="00B37FBB">
        <w:t>, 20</w:t>
      </w:r>
      <w:r w:rsidRPr="00B37FBB">
        <w:t>22.</w:t>
      </w:r>
    </w:p>
    <w:p w14:paraId="20740338" w14:textId="1DAC3C3C" w:rsidR="00D233FC" w:rsidRDefault="00D233FC" w:rsidP="00E01662"/>
    <w:p w14:paraId="738F88CF" w14:textId="77777777" w:rsidR="00D233FC" w:rsidRDefault="00D233FC" w:rsidP="00E01662"/>
    <w:sectPr w:rsidR="00D233FC" w:rsidSect="008F15DC">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Arial"/>
    <w:panose1 w:val="02000000000000000000"/>
    <w:charset w:val="B2"/>
    <w:family w:val="auto"/>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AE"/>
    <w:rsid w:val="00051BAA"/>
    <w:rsid w:val="00071332"/>
    <w:rsid w:val="000B447D"/>
    <w:rsid w:val="000C006E"/>
    <w:rsid w:val="000F2D8A"/>
    <w:rsid w:val="000F6D12"/>
    <w:rsid w:val="00104CDA"/>
    <w:rsid w:val="00147552"/>
    <w:rsid w:val="001569F5"/>
    <w:rsid w:val="0016607F"/>
    <w:rsid w:val="0017047B"/>
    <w:rsid w:val="001855B6"/>
    <w:rsid w:val="001943B0"/>
    <w:rsid w:val="001A05E4"/>
    <w:rsid w:val="001A3C38"/>
    <w:rsid w:val="001C7F67"/>
    <w:rsid w:val="001F14B6"/>
    <w:rsid w:val="00222CD1"/>
    <w:rsid w:val="002305FC"/>
    <w:rsid w:val="002976D5"/>
    <w:rsid w:val="002B548C"/>
    <w:rsid w:val="00347521"/>
    <w:rsid w:val="003731E9"/>
    <w:rsid w:val="003C68C6"/>
    <w:rsid w:val="003E55CB"/>
    <w:rsid w:val="00402571"/>
    <w:rsid w:val="00407DA9"/>
    <w:rsid w:val="004A44D8"/>
    <w:rsid w:val="004C1FA7"/>
    <w:rsid w:val="00512158"/>
    <w:rsid w:val="005550C7"/>
    <w:rsid w:val="0057460A"/>
    <w:rsid w:val="00592BF0"/>
    <w:rsid w:val="00611361"/>
    <w:rsid w:val="00620C96"/>
    <w:rsid w:val="00677618"/>
    <w:rsid w:val="00686917"/>
    <w:rsid w:val="006A7EC1"/>
    <w:rsid w:val="006D66AE"/>
    <w:rsid w:val="007166BE"/>
    <w:rsid w:val="00780D36"/>
    <w:rsid w:val="007B64A4"/>
    <w:rsid w:val="0084577F"/>
    <w:rsid w:val="008606AE"/>
    <w:rsid w:val="00875B86"/>
    <w:rsid w:val="008A5F1C"/>
    <w:rsid w:val="008D15EB"/>
    <w:rsid w:val="008F15DC"/>
    <w:rsid w:val="008F6DBA"/>
    <w:rsid w:val="00921912"/>
    <w:rsid w:val="00995E6A"/>
    <w:rsid w:val="009A136E"/>
    <w:rsid w:val="009C44D9"/>
    <w:rsid w:val="009E7D6F"/>
    <w:rsid w:val="00A4058E"/>
    <w:rsid w:val="00A6504A"/>
    <w:rsid w:val="00AB009E"/>
    <w:rsid w:val="00AB78DE"/>
    <w:rsid w:val="00AC19F7"/>
    <w:rsid w:val="00AD57F6"/>
    <w:rsid w:val="00B37FBB"/>
    <w:rsid w:val="00B70177"/>
    <w:rsid w:val="00B73961"/>
    <w:rsid w:val="00C00080"/>
    <w:rsid w:val="00C130F8"/>
    <w:rsid w:val="00C8334F"/>
    <w:rsid w:val="00CB59F6"/>
    <w:rsid w:val="00CC451C"/>
    <w:rsid w:val="00CE6BF6"/>
    <w:rsid w:val="00D1252A"/>
    <w:rsid w:val="00D15666"/>
    <w:rsid w:val="00D233FC"/>
    <w:rsid w:val="00D2433A"/>
    <w:rsid w:val="00D55624"/>
    <w:rsid w:val="00D7249A"/>
    <w:rsid w:val="00D816C7"/>
    <w:rsid w:val="00D9276F"/>
    <w:rsid w:val="00DA480F"/>
    <w:rsid w:val="00DA60B4"/>
    <w:rsid w:val="00DC6F3A"/>
    <w:rsid w:val="00E01662"/>
    <w:rsid w:val="00E26134"/>
    <w:rsid w:val="00E27ED3"/>
    <w:rsid w:val="00E6263F"/>
    <w:rsid w:val="00E80081"/>
    <w:rsid w:val="00E8375B"/>
    <w:rsid w:val="00E83B71"/>
    <w:rsid w:val="00E934D8"/>
    <w:rsid w:val="00EA199C"/>
    <w:rsid w:val="00EC5AB1"/>
    <w:rsid w:val="00F2044F"/>
    <w:rsid w:val="00F20725"/>
    <w:rsid w:val="00F41B31"/>
    <w:rsid w:val="00F513C4"/>
    <w:rsid w:val="00FA7EC8"/>
    <w:rsid w:val="00FC0D2D"/>
    <w:rsid w:val="00F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2A7D6"/>
  <w15:docId w15:val="{7E0BDDFF-1D72-4EA9-A1A8-47A00282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F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1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5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6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2AE76-BB3A-4CC4-BAE8-3BCD0B4DEE0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2842</Words>
  <Characters>16200</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Farias</dc:creator>
  <cp:lastModifiedBy>RENE ANZALDUA</cp:lastModifiedBy>
  <cp:revision>2</cp:revision>
  <cp:lastPrinted>2022-03-31T16:45:00Z</cp:lastPrinted>
  <dcterms:created xsi:type="dcterms:W3CDTF">2024-02-01T19:08:00Z</dcterms:created>
  <dcterms:modified xsi:type="dcterms:W3CDTF">2024-02-01T19:08:00Z</dcterms:modified>
</cp:coreProperties>
</file>